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7788" w:rsidRPr="00693769" w:rsidRDefault="00A47788" w:rsidP="00A47788">
      <w:pPr>
        <w:ind w:firstLineChars="300" w:firstLine="840"/>
        <w:jc w:val="center"/>
        <w:rPr>
          <w:rFonts w:ascii="ＭＳ 明朝" w:hAnsi="ＭＳ 明朝"/>
          <w:color w:val="auto"/>
          <w:szCs w:val="28"/>
        </w:rPr>
      </w:pPr>
      <w:r w:rsidRPr="00693769">
        <w:rPr>
          <w:rFonts w:ascii="ＭＳ 明朝" w:hAnsi="ＭＳ 明朝" w:hint="eastAsia"/>
          <w:color w:val="auto"/>
          <w:szCs w:val="28"/>
        </w:rPr>
        <w:t>尾道市御調地区空き家バンク制度要綱</w:t>
      </w:r>
    </w:p>
    <w:p w:rsidR="00A47788" w:rsidRPr="00693769" w:rsidRDefault="00A47788" w:rsidP="00A47788">
      <w:pPr>
        <w:jc w:val="right"/>
        <w:rPr>
          <w:rFonts w:ascii="ＭＳ 明朝" w:hAnsi="ＭＳ 明朝"/>
          <w:color w:val="auto"/>
          <w:szCs w:val="28"/>
        </w:rPr>
      </w:pPr>
    </w:p>
    <w:p w:rsidR="00A47788" w:rsidRPr="00693769" w:rsidRDefault="00A47788" w:rsidP="00A47788">
      <w:pPr>
        <w:ind w:leftChars="100" w:left="280"/>
        <w:rPr>
          <w:rFonts w:ascii="ＭＳ 明朝" w:hAnsi="ＭＳ 明朝"/>
          <w:color w:val="auto"/>
          <w:szCs w:val="28"/>
        </w:rPr>
      </w:pPr>
      <w:r w:rsidRPr="00693769">
        <w:rPr>
          <w:rFonts w:ascii="ＭＳ 明朝" w:hAnsi="ＭＳ 明朝" w:hint="eastAsia"/>
          <w:color w:val="auto"/>
          <w:szCs w:val="28"/>
        </w:rPr>
        <w:t>（趣旨）</w:t>
      </w:r>
    </w:p>
    <w:p w:rsidR="00A47788" w:rsidRPr="00693769" w:rsidRDefault="00A47788" w:rsidP="00A47788">
      <w:pPr>
        <w:ind w:left="280" w:hangingChars="100" w:hanging="280"/>
        <w:rPr>
          <w:rFonts w:ascii="ＭＳ 明朝" w:hAnsi="ＭＳ 明朝"/>
          <w:color w:val="auto"/>
          <w:szCs w:val="28"/>
        </w:rPr>
      </w:pPr>
      <w:r w:rsidRPr="00693769">
        <w:rPr>
          <w:rFonts w:ascii="ＭＳ 明朝" w:hAnsi="ＭＳ 明朝" w:hint="eastAsia"/>
          <w:color w:val="auto"/>
          <w:szCs w:val="28"/>
        </w:rPr>
        <w:t>第１条　この要綱は、尾道市御調地区における空き家の有効活用を通して、定住促進による地域の活性化を図るため、空き家バンク制度について必要な事項を定めるものとする。</w:t>
      </w:r>
    </w:p>
    <w:p w:rsidR="00A47788" w:rsidRPr="00693769" w:rsidRDefault="00A47788" w:rsidP="00A47788">
      <w:pPr>
        <w:ind w:leftChars="100" w:left="280"/>
        <w:rPr>
          <w:rFonts w:ascii="ＭＳ 明朝" w:hAnsi="ＭＳ 明朝"/>
          <w:color w:val="auto"/>
          <w:szCs w:val="28"/>
        </w:rPr>
      </w:pPr>
      <w:r w:rsidRPr="00693769">
        <w:rPr>
          <w:rFonts w:ascii="ＭＳ 明朝" w:hAnsi="ＭＳ 明朝" w:hint="eastAsia"/>
          <w:color w:val="auto"/>
          <w:szCs w:val="28"/>
        </w:rPr>
        <w:t>（定義）</w:t>
      </w:r>
    </w:p>
    <w:p w:rsidR="00A47788" w:rsidRPr="00693769" w:rsidRDefault="00A47788" w:rsidP="00A47788">
      <w:pPr>
        <w:ind w:left="280" w:hangingChars="100" w:hanging="280"/>
        <w:rPr>
          <w:rFonts w:ascii="ＭＳ 明朝" w:hAnsi="ＭＳ 明朝"/>
          <w:color w:val="auto"/>
          <w:szCs w:val="28"/>
        </w:rPr>
      </w:pPr>
      <w:r w:rsidRPr="00693769">
        <w:rPr>
          <w:rFonts w:ascii="ＭＳ 明朝" w:hAnsi="ＭＳ 明朝" w:hint="eastAsia"/>
          <w:color w:val="auto"/>
          <w:szCs w:val="28"/>
        </w:rPr>
        <w:t>第２条　この要綱において、次の各号に掲げる用語の意義は、それぞれ当該各号に定めるところによる。</w:t>
      </w:r>
    </w:p>
    <w:p w:rsidR="00B1351A" w:rsidRDefault="00A47788" w:rsidP="00A47788">
      <w:pPr>
        <w:ind w:left="1120" w:hangingChars="400" w:hanging="1120"/>
        <w:rPr>
          <w:rFonts w:ascii="ＭＳ 明朝" w:hAnsi="ＭＳ 明朝"/>
          <w:color w:val="auto"/>
          <w:szCs w:val="28"/>
        </w:rPr>
      </w:pPr>
      <w:r w:rsidRPr="00693769">
        <w:rPr>
          <w:rFonts w:ascii="ＭＳ 明朝" w:hAnsi="ＭＳ 明朝" w:hint="eastAsia"/>
          <w:szCs w:val="28"/>
        </w:rPr>
        <w:t xml:space="preserve">　</w:t>
      </w:r>
      <w:r w:rsidR="00693769">
        <w:rPr>
          <w:rFonts w:ascii="ＭＳ 明朝" w:hAnsi="ＭＳ 明朝" w:hint="eastAsia"/>
          <w:szCs w:val="28"/>
        </w:rPr>
        <w:t xml:space="preserve"> </w:t>
      </w:r>
      <w:r w:rsidR="00693769" w:rsidRPr="00693769">
        <w:rPr>
          <w:rFonts w:ascii="ＭＳ 明朝" w:hAnsi="ＭＳ 明朝" w:hint="eastAsia"/>
          <w:szCs w:val="28"/>
        </w:rPr>
        <w:t>(1)</w:t>
      </w:r>
      <w:r w:rsidR="00693769" w:rsidRPr="00693769">
        <w:rPr>
          <w:rFonts w:ascii="ＭＳ 明朝" w:hAnsi="ＭＳ 明朝"/>
          <w:szCs w:val="28"/>
        </w:rPr>
        <w:t xml:space="preserve"> </w:t>
      </w:r>
      <w:r w:rsidR="00B1351A">
        <w:rPr>
          <w:rFonts w:ascii="ＭＳ 明朝" w:hAnsi="ＭＳ 明朝" w:hint="eastAsia"/>
          <w:szCs w:val="28"/>
        </w:rPr>
        <w:t xml:space="preserve">　</w:t>
      </w:r>
      <w:r w:rsidR="00693769" w:rsidRPr="00693769">
        <w:rPr>
          <w:rFonts w:ascii="ＭＳ 明朝" w:hAnsi="ＭＳ 明朝"/>
          <w:szCs w:val="28"/>
        </w:rPr>
        <w:t xml:space="preserve"> </w:t>
      </w:r>
      <w:r w:rsidRPr="00693769">
        <w:rPr>
          <w:rFonts w:ascii="ＭＳ 明朝" w:hAnsi="ＭＳ 明朝" w:hint="eastAsia"/>
          <w:color w:val="auto"/>
          <w:szCs w:val="28"/>
        </w:rPr>
        <w:t>「空き家」とは、個人が居住を目的として建築し、現に居住し</w:t>
      </w:r>
    </w:p>
    <w:p w:rsidR="00B1351A" w:rsidRDefault="00B1351A" w:rsidP="00B1351A">
      <w:pPr>
        <w:ind w:left="1120" w:hangingChars="400" w:hanging="1120"/>
        <w:rPr>
          <w:rFonts w:ascii="ＭＳ 明朝" w:hAnsi="ＭＳ 明朝"/>
          <w:color w:val="auto"/>
          <w:szCs w:val="28"/>
        </w:rPr>
      </w:pPr>
      <w:r>
        <w:rPr>
          <w:rFonts w:ascii="ＭＳ 明朝" w:hAnsi="ＭＳ 明朝" w:hint="eastAsia"/>
          <w:color w:val="auto"/>
          <w:szCs w:val="28"/>
        </w:rPr>
        <w:t xml:space="preserve">　　　　</w:t>
      </w:r>
      <w:r w:rsidR="00A47788" w:rsidRPr="00693769">
        <w:rPr>
          <w:rFonts w:ascii="ＭＳ 明朝" w:hAnsi="ＭＳ 明朝" w:hint="eastAsia"/>
          <w:color w:val="auto"/>
          <w:szCs w:val="28"/>
        </w:rPr>
        <w:t>ていない（近く居住しなくなる予定のものを含む。）市内に存在</w:t>
      </w:r>
    </w:p>
    <w:p w:rsidR="00173B47" w:rsidRPr="00693769" w:rsidRDefault="00A47788" w:rsidP="00B1351A">
      <w:pPr>
        <w:ind w:leftChars="400" w:left="1120"/>
        <w:rPr>
          <w:rFonts w:ascii="ＭＳ 明朝" w:hAnsi="ＭＳ 明朝"/>
          <w:szCs w:val="28"/>
        </w:rPr>
      </w:pPr>
      <w:r w:rsidRPr="00693769">
        <w:rPr>
          <w:rFonts w:ascii="ＭＳ 明朝" w:hAnsi="ＭＳ 明朝" w:hint="eastAsia"/>
          <w:color w:val="auto"/>
          <w:szCs w:val="28"/>
        </w:rPr>
        <w:t>する戸建ての建物をいう。</w:t>
      </w:r>
    </w:p>
    <w:p w:rsidR="00B1351A" w:rsidRPr="00A67E79" w:rsidRDefault="00A47788" w:rsidP="00B1351A">
      <w:pPr>
        <w:ind w:left="1120" w:hangingChars="400" w:hanging="1120"/>
        <w:rPr>
          <w:rFonts w:ascii="ＭＳ 明朝" w:hAnsi="ＭＳ 明朝"/>
          <w:color w:val="000000" w:themeColor="text1"/>
          <w:szCs w:val="28"/>
        </w:rPr>
      </w:pPr>
      <w:r w:rsidRPr="00693769">
        <w:rPr>
          <w:rFonts w:ascii="ＭＳ 明朝" w:hAnsi="ＭＳ 明朝" w:hint="eastAsia"/>
          <w:szCs w:val="28"/>
        </w:rPr>
        <w:t xml:space="preserve">　</w:t>
      </w:r>
      <w:r w:rsidR="00693769">
        <w:rPr>
          <w:rFonts w:ascii="ＭＳ 明朝" w:hAnsi="ＭＳ 明朝" w:hint="eastAsia"/>
          <w:szCs w:val="28"/>
        </w:rPr>
        <w:t xml:space="preserve"> (2)</w:t>
      </w:r>
      <w:r w:rsidRPr="00693769">
        <w:rPr>
          <w:rFonts w:ascii="ＭＳ 明朝" w:hAnsi="ＭＳ 明朝" w:hint="eastAsia"/>
          <w:szCs w:val="28"/>
        </w:rPr>
        <w:t xml:space="preserve"> </w:t>
      </w:r>
      <w:r w:rsidR="00B1351A" w:rsidRPr="00B1351A">
        <w:rPr>
          <w:rFonts w:ascii="ＭＳ 明朝" w:hAnsi="ＭＳ 明朝" w:hint="eastAsia"/>
          <w:color w:val="FF0000"/>
          <w:szCs w:val="28"/>
        </w:rPr>
        <w:t xml:space="preserve">　</w:t>
      </w:r>
      <w:r w:rsidRPr="00A67E79">
        <w:rPr>
          <w:rFonts w:ascii="ＭＳ 明朝" w:hAnsi="ＭＳ 明朝" w:hint="eastAsia"/>
          <w:color w:val="000000" w:themeColor="text1"/>
          <w:szCs w:val="28"/>
        </w:rPr>
        <w:t>「所有者</w:t>
      </w:r>
      <w:r w:rsidR="00B1351A" w:rsidRPr="00A67E79">
        <w:rPr>
          <w:rFonts w:ascii="ＭＳ 明朝" w:hAnsi="ＭＳ 明朝" w:hint="eastAsia"/>
          <w:color w:val="000000" w:themeColor="text1"/>
          <w:szCs w:val="28"/>
        </w:rPr>
        <w:t>等</w:t>
      </w:r>
      <w:r w:rsidRPr="00A67E79">
        <w:rPr>
          <w:rFonts w:ascii="ＭＳ 明朝" w:hAnsi="ＭＳ 明朝" w:hint="eastAsia"/>
          <w:color w:val="000000" w:themeColor="text1"/>
          <w:szCs w:val="28"/>
        </w:rPr>
        <w:t>」とは、空き家</w:t>
      </w:r>
      <w:r w:rsidR="00B1351A" w:rsidRPr="00A67E79">
        <w:rPr>
          <w:rFonts w:ascii="ＭＳ 明朝" w:hAnsi="ＭＳ 明朝" w:hint="eastAsia"/>
          <w:color w:val="000000" w:themeColor="text1"/>
          <w:szCs w:val="28"/>
        </w:rPr>
        <w:t>に係る所有者又は管理者</w:t>
      </w:r>
      <w:r w:rsidRPr="00A67E79">
        <w:rPr>
          <w:rFonts w:ascii="ＭＳ 明朝" w:hAnsi="ＭＳ 明朝" w:hint="eastAsia"/>
          <w:color w:val="000000" w:themeColor="text1"/>
          <w:szCs w:val="28"/>
        </w:rPr>
        <w:t>で、当該空</w:t>
      </w:r>
    </w:p>
    <w:p w:rsidR="00A47788" w:rsidRPr="00A67E79" w:rsidRDefault="00B1351A" w:rsidP="00B1351A">
      <w:pPr>
        <w:ind w:left="1120" w:hangingChars="400" w:hanging="1120"/>
        <w:rPr>
          <w:rFonts w:ascii="ＭＳ 明朝" w:hAnsi="ＭＳ 明朝"/>
          <w:color w:val="000000" w:themeColor="text1"/>
          <w:szCs w:val="28"/>
        </w:rPr>
      </w:pPr>
      <w:r w:rsidRPr="00A67E79">
        <w:rPr>
          <w:rFonts w:ascii="ＭＳ 明朝" w:hAnsi="ＭＳ 明朝" w:hint="eastAsia"/>
          <w:color w:val="000000" w:themeColor="text1"/>
          <w:szCs w:val="28"/>
        </w:rPr>
        <w:t xml:space="preserve">　　　　</w:t>
      </w:r>
      <w:r w:rsidR="00A47788" w:rsidRPr="00A67E79">
        <w:rPr>
          <w:rFonts w:ascii="ＭＳ 明朝" w:hAnsi="ＭＳ 明朝" w:hint="eastAsia"/>
          <w:color w:val="000000" w:themeColor="text1"/>
          <w:szCs w:val="28"/>
        </w:rPr>
        <w:t>き家の売買、賃貸等を行うことができる</w:t>
      </w:r>
      <w:r w:rsidRPr="00A67E79">
        <w:rPr>
          <w:rFonts w:ascii="ＭＳ 明朝" w:hAnsi="ＭＳ 明朝" w:hint="eastAsia"/>
          <w:color w:val="000000" w:themeColor="text1"/>
          <w:szCs w:val="28"/>
        </w:rPr>
        <w:t>もの</w:t>
      </w:r>
      <w:r w:rsidR="00A47788" w:rsidRPr="00A67E79">
        <w:rPr>
          <w:rFonts w:ascii="ＭＳ 明朝" w:hAnsi="ＭＳ 明朝" w:hint="eastAsia"/>
          <w:color w:val="000000" w:themeColor="text1"/>
          <w:szCs w:val="28"/>
        </w:rPr>
        <w:t>をいう。</w:t>
      </w:r>
    </w:p>
    <w:p w:rsidR="00B1351A" w:rsidRPr="00A67E79" w:rsidRDefault="00A47788" w:rsidP="00A47788">
      <w:pPr>
        <w:ind w:left="1120" w:hangingChars="400" w:hanging="1120"/>
        <w:rPr>
          <w:rFonts w:ascii="ＭＳ 明朝" w:hAnsi="ＭＳ 明朝"/>
          <w:color w:val="000000" w:themeColor="text1"/>
          <w:szCs w:val="28"/>
        </w:rPr>
      </w:pPr>
      <w:r w:rsidRPr="00A67E79">
        <w:rPr>
          <w:rFonts w:ascii="ＭＳ 明朝" w:hAnsi="ＭＳ 明朝" w:hint="eastAsia"/>
          <w:color w:val="000000" w:themeColor="text1"/>
          <w:szCs w:val="28"/>
        </w:rPr>
        <w:t xml:space="preserve">　</w:t>
      </w:r>
      <w:r w:rsidR="00693769" w:rsidRPr="00A67E79">
        <w:rPr>
          <w:rFonts w:ascii="ＭＳ 明朝" w:hAnsi="ＭＳ 明朝" w:hint="eastAsia"/>
          <w:color w:val="000000" w:themeColor="text1"/>
          <w:szCs w:val="28"/>
        </w:rPr>
        <w:t xml:space="preserve"> (</w:t>
      </w:r>
      <w:r w:rsidR="00693769" w:rsidRPr="00A67E79">
        <w:rPr>
          <w:rFonts w:ascii="ＭＳ 明朝" w:hAnsi="ＭＳ 明朝"/>
          <w:color w:val="000000" w:themeColor="text1"/>
          <w:szCs w:val="28"/>
        </w:rPr>
        <w:t>3)</w:t>
      </w:r>
      <w:r w:rsidRPr="00A67E79">
        <w:rPr>
          <w:rFonts w:ascii="ＭＳ 明朝" w:hAnsi="ＭＳ 明朝" w:hint="eastAsia"/>
          <w:color w:val="000000" w:themeColor="text1"/>
          <w:szCs w:val="28"/>
        </w:rPr>
        <w:t xml:space="preserve">　</w:t>
      </w:r>
      <w:r w:rsidR="00B1351A" w:rsidRPr="00A67E79">
        <w:rPr>
          <w:rFonts w:ascii="ＭＳ 明朝" w:hAnsi="ＭＳ 明朝" w:hint="eastAsia"/>
          <w:color w:val="000000" w:themeColor="text1"/>
          <w:szCs w:val="28"/>
        </w:rPr>
        <w:t xml:space="preserve"> </w:t>
      </w:r>
      <w:r w:rsidRPr="00A67E79">
        <w:rPr>
          <w:rFonts w:ascii="ＭＳ 明朝" w:hAnsi="ＭＳ 明朝" w:hint="eastAsia"/>
          <w:color w:val="000000" w:themeColor="text1"/>
          <w:szCs w:val="28"/>
        </w:rPr>
        <w:t>「空き家バンク」とは、この要綱の定めるところにより、空き</w:t>
      </w:r>
    </w:p>
    <w:p w:rsidR="00B1351A" w:rsidRPr="00A67E79" w:rsidRDefault="00A47788" w:rsidP="00B1351A">
      <w:pPr>
        <w:ind w:leftChars="350" w:left="1120" w:hangingChars="50" w:hanging="140"/>
        <w:rPr>
          <w:rFonts w:ascii="ＭＳ 明朝" w:hAnsi="ＭＳ 明朝"/>
          <w:color w:val="000000" w:themeColor="text1"/>
          <w:szCs w:val="28"/>
        </w:rPr>
      </w:pPr>
      <w:r w:rsidRPr="00A67E79">
        <w:rPr>
          <w:rFonts w:ascii="ＭＳ 明朝" w:hAnsi="ＭＳ 明朝" w:hint="eastAsia"/>
          <w:color w:val="000000" w:themeColor="text1"/>
          <w:szCs w:val="28"/>
        </w:rPr>
        <w:t>家の売買、賃貸等を希望する所有者</w:t>
      </w:r>
      <w:r w:rsidR="00B1351A" w:rsidRPr="00A67E79">
        <w:rPr>
          <w:rFonts w:ascii="ＭＳ 明朝" w:hAnsi="ＭＳ 明朝" w:hint="eastAsia"/>
          <w:color w:val="000000" w:themeColor="text1"/>
          <w:szCs w:val="28"/>
        </w:rPr>
        <w:t>等</w:t>
      </w:r>
      <w:r w:rsidRPr="00A67E79">
        <w:rPr>
          <w:rFonts w:ascii="ＭＳ 明朝" w:hAnsi="ＭＳ 明朝" w:hint="eastAsia"/>
          <w:color w:val="000000" w:themeColor="text1"/>
          <w:szCs w:val="28"/>
        </w:rPr>
        <w:t>から登録申込みを受けた情</w:t>
      </w:r>
    </w:p>
    <w:p w:rsidR="00B1351A" w:rsidRPr="00A67E79" w:rsidRDefault="00A47788" w:rsidP="00B1351A">
      <w:pPr>
        <w:ind w:leftChars="350" w:left="1120" w:hangingChars="50" w:hanging="140"/>
        <w:rPr>
          <w:rFonts w:ascii="ＭＳ 明朝" w:hAnsi="ＭＳ 明朝"/>
          <w:color w:val="000000" w:themeColor="text1"/>
          <w:szCs w:val="28"/>
        </w:rPr>
      </w:pPr>
      <w:r w:rsidRPr="00A67E79">
        <w:rPr>
          <w:rFonts w:ascii="ＭＳ 明朝" w:hAnsi="ＭＳ 明朝" w:hint="eastAsia"/>
          <w:color w:val="000000" w:themeColor="text1"/>
          <w:szCs w:val="28"/>
        </w:rPr>
        <w:t>報を公開し、市内への定住等を目的として空き家の利用を希望す</w:t>
      </w:r>
    </w:p>
    <w:p w:rsidR="00B1351A" w:rsidRDefault="00A47788" w:rsidP="00B1351A">
      <w:pPr>
        <w:ind w:leftChars="350" w:left="1120" w:hangingChars="50" w:hanging="140"/>
        <w:rPr>
          <w:rFonts w:ascii="ＭＳ 明朝" w:hAnsi="ＭＳ 明朝"/>
          <w:color w:val="auto"/>
          <w:szCs w:val="28"/>
        </w:rPr>
      </w:pPr>
      <w:r w:rsidRPr="00693769">
        <w:rPr>
          <w:rFonts w:ascii="ＭＳ 明朝" w:hAnsi="ＭＳ 明朝" w:hint="eastAsia"/>
          <w:color w:val="auto"/>
          <w:szCs w:val="28"/>
        </w:rPr>
        <w:t>る者</w:t>
      </w:r>
      <w:r w:rsidR="00B1351A">
        <w:rPr>
          <w:rFonts w:ascii="ＭＳ 明朝" w:hAnsi="ＭＳ 明朝" w:hint="eastAsia"/>
          <w:color w:val="auto"/>
          <w:szCs w:val="28"/>
        </w:rPr>
        <w:t>（</w:t>
      </w:r>
      <w:r w:rsidRPr="00693769">
        <w:rPr>
          <w:rFonts w:ascii="ＭＳ 明朝" w:hAnsi="ＭＳ 明朝" w:hint="eastAsia"/>
          <w:color w:val="auto"/>
          <w:szCs w:val="28"/>
        </w:rPr>
        <w:t>以下「利用希望者」という。）に対し、情報を提供する仕組</w:t>
      </w:r>
    </w:p>
    <w:p w:rsidR="00A47788" w:rsidRPr="00693769" w:rsidRDefault="00A47788" w:rsidP="00B1351A">
      <w:pPr>
        <w:ind w:leftChars="350" w:left="1120" w:hangingChars="50" w:hanging="140"/>
        <w:rPr>
          <w:rFonts w:ascii="ＭＳ 明朝" w:hAnsi="ＭＳ 明朝"/>
          <w:szCs w:val="28"/>
        </w:rPr>
      </w:pPr>
      <w:r w:rsidRPr="00693769">
        <w:rPr>
          <w:rFonts w:ascii="ＭＳ 明朝" w:hAnsi="ＭＳ 明朝" w:hint="eastAsia"/>
          <w:color w:val="auto"/>
          <w:szCs w:val="28"/>
        </w:rPr>
        <w:t>みをいう。</w:t>
      </w:r>
    </w:p>
    <w:p w:rsidR="00A47788" w:rsidRPr="00693769" w:rsidRDefault="00A47788">
      <w:pPr>
        <w:rPr>
          <w:rFonts w:ascii="ＭＳ 明朝" w:hAnsi="ＭＳ 明朝"/>
          <w:szCs w:val="28"/>
        </w:rPr>
      </w:pPr>
      <w:r w:rsidRPr="00693769">
        <w:rPr>
          <w:rFonts w:ascii="ＭＳ 明朝" w:hAnsi="ＭＳ 明朝" w:hint="eastAsia"/>
          <w:szCs w:val="28"/>
        </w:rPr>
        <w:t xml:space="preserve">　</w:t>
      </w:r>
      <w:r w:rsidR="00693769">
        <w:rPr>
          <w:rFonts w:ascii="ＭＳ 明朝" w:hAnsi="ＭＳ 明朝" w:hint="eastAsia"/>
          <w:szCs w:val="28"/>
        </w:rPr>
        <w:t xml:space="preserve"> (</w:t>
      </w:r>
      <w:r w:rsidR="00693769">
        <w:rPr>
          <w:rFonts w:ascii="ＭＳ 明朝" w:hAnsi="ＭＳ 明朝"/>
          <w:szCs w:val="28"/>
        </w:rPr>
        <w:t>4)</w:t>
      </w:r>
      <w:r w:rsidRPr="00693769">
        <w:rPr>
          <w:rFonts w:ascii="ＭＳ 明朝" w:hAnsi="ＭＳ 明朝" w:hint="eastAsia"/>
          <w:szCs w:val="28"/>
        </w:rPr>
        <w:t xml:space="preserve">　</w:t>
      </w:r>
      <w:r w:rsidRPr="00693769">
        <w:rPr>
          <w:rFonts w:ascii="ＭＳ 明朝" w:hAnsi="ＭＳ 明朝" w:hint="eastAsia"/>
          <w:color w:val="auto"/>
          <w:szCs w:val="28"/>
        </w:rPr>
        <w:t>「御調地区」とは、尾道市御調町の区域をいう。</w:t>
      </w:r>
    </w:p>
    <w:p w:rsidR="00A47788" w:rsidRPr="00693769" w:rsidRDefault="00A47788" w:rsidP="00A47788">
      <w:pPr>
        <w:ind w:leftChars="100" w:left="280"/>
        <w:rPr>
          <w:rFonts w:ascii="ＭＳ 明朝" w:hAnsi="ＭＳ 明朝"/>
          <w:color w:val="auto"/>
          <w:szCs w:val="28"/>
        </w:rPr>
      </w:pPr>
      <w:r w:rsidRPr="00693769">
        <w:rPr>
          <w:rFonts w:ascii="ＭＳ 明朝" w:hAnsi="ＭＳ 明朝" w:hint="eastAsia"/>
          <w:color w:val="auto"/>
          <w:szCs w:val="28"/>
        </w:rPr>
        <w:lastRenderedPageBreak/>
        <w:t>（空き家バンク以外の取引との関係）</w:t>
      </w:r>
    </w:p>
    <w:p w:rsidR="00A47788" w:rsidRPr="00693769" w:rsidRDefault="00A47788" w:rsidP="00A47788">
      <w:pPr>
        <w:ind w:left="280" w:hangingChars="100" w:hanging="280"/>
        <w:rPr>
          <w:rFonts w:ascii="ＭＳ 明朝" w:hAnsi="ＭＳ 明朝"/>
          <w:color w:val="auto"/>
          <w:szCs w:val="28"/>
        </w:rPr>
      </w:pPr>
      <w:r w:rsidRPr="00693769">
        <w:rPr>
          <w:rFonts w:ascii="ＭＳ 明朝" w:hAnsi="ＭＳ 明朝" w:hint="eastAsia"/>
          <w:color w:val="auto"/>
          <w:szCs w:val="28"/>
        </w:rPr>
        <w:t>第３条　この要綱は、尾道市御調地区において、尾道市御調地区空き家バンク制度以外による空き家の取引を妨げるものではない。</w:t>
      </w:r>
    </w:p>
    <w:p w:rsidR="00A47788" w:rsidRPr="00693769" w:rsidRDefault="00A47788" w:rsidP="00A47788">
      <w:pPr>
        <w:ind w:leftChars="100" w:left="280"/>
        <w:rPr>
          <w:rFonts w:ascii="ＭＳ 明朝" w:hAnsi="ＭＳ 明朝"/>
          <w:color w:val="auto"/>
          <w:szCs w:val="28"/>
        </w:rPr>
      </w:pPr>
      <w:r w:rsidRPr="00693769">
        <w:rPr>
          <w:rFonts w:ascii="ＭＳ 明朝" w:hAnsi="ＭＳ 明朝" w:hint="eastAsia"/>
          <w:color w:val="auto"/>
          <w:szCs w:val="28"/>
        </w:rPr>
        <w:t>（空き家の登録申込み等）</w:t>
      </w:r>
    </w:p>
    <w:p w:rsidR="00A47788" w:rsidRPr="00693769" w:rsidRDefault="00A47788" w:rsidP="00A47788">
      <w:pPr>
        <w:ind w:left="280" w:hangingChars="100" w:hanging="280"/>
        <w:rPr>
          <w:rFonts w:ascii="ＭＳ 明朝" w:hAnsi="ＭＳ 明朝"/>
          <w:color w:val="auto"/>
          <w:szCs w:val="28"/>
        </w:rPr>
      </w:pPr>
      <w:r w:rsidRPr="00693769">
        <w:rPr>
          <w:rFonts w:ascii="ＭＳ 明朝" w:hAnsi="ＭＳ 明朝" w:hint="eastAsia"/>
          <w:color w:val="auto"/>
          <w:szCs w:val="28"/>
        </w:rPr>
        <w:t>第４条　空き家バンクへの空き家に関する情報の登録を希望する所有者は、尾道市御調地区空き家バンク物件登録申込書（別記様式第１号）及び尾道市御調地区空き家バンク物件登録カード（別記様式第２号）を市長に提出しなければならない。</w:t>
      </w:r>
    </w:p>
    <w:p w:rsidR="00A47788" w:rsidRPr="00693769" w:rsidRDefault="00A47788" w:rsidP="00A47788">
      <w:pPr>
        <w:ind w:left="280" w:hangingChars="100" w:hanging="280"/>
        <w:rPr>
          <w:rFonts w:ascii="ＭＳ 明朝" w:hAnsi="ＭＳ 明朝"/>
          <w:szCs w:val="28"/>
        </w:rPr>
      </w:pPr>
      <w:r w:rsidRPr="00693769">
        <w:rPr>
          <w:rFonts w:ascii="ＭＳ 明朝" w:hAnsi="ＭＳ 明朝" w:hint="eastAsia"/>
          <w:color w:val="auto"/>
          <w:szCs w:val="28"/>
        </w:rPr>
        <w:t>２　市長は、前項の規定による登録申込みがあったときは、その内容等を審査の上、尾道市御調地区空き家バンク物件台帳（以下「空き家台帳」という。）に登録するものとする。ただし、次の各号のいずれかに該当する場合は、空き家台帳へ登録しないものとする。</w:t>
      </w:r>
    </w:p>
    <w:p w:rsidR="00693769" w:rsidRDefault="00A47788">
      <w:pPr>
        <w:rPr>
          <w:rFonts w:ascii="ＭＳ 明朝" w:hAnsi="ＭＳ 明朝"/>
          <w:color w:val="auto"/>
          <w:szCs w:val="28"/>
        </w:rPr>
      </w:pPr>
      <w:r w:rsidRPr="00693769">
        <w:rPr>
          <w:rFonts w:ascii="ＭＳ 明朝" w:hAnsi="ＭＳ 明朝" w:hint="eastAsia"/>
          <w:szCs w:val="28"/>
        </w:rPr>
        <w:t xml:space="preserve">　</w:t>
      </w:r>
      <w:r w:rsidR="00693769">
        <w:rPr>
          <w:rFonts w:ascii="ＭＳ 明朝" w:hAnsi="ＭＳ 明朝" w:hint="eastAsia"/>
          <w:szCs w:val="28"/>
        </w:rPr>
        <w:t>(</w:t>
      </w:r>
      <w:r w:rsidR="00693769">
        <w:rPr>
          <w:rFonts w:ascii="ＭＳ 明朝" w:hAnsi="ＭＳ 明朝"/>
          <w:szCs w:val="28"/>
        </w:rPr>
        <w:t>1)</w:t>
      </w:r>
      <w:r w:rsidRPr="00693769">
        <w:rPr>
          <w:rFonts w:ascii="ＭＳ 明朝" w:hAnsi="ＭＳ 明朝" w:hint="eastAsia"/>
          <w:szCs w:val="28"/>
        </w:rPr>
        <w:t xml:space="preserve">　</w:t>
      </w:r>
      <w:r w:rsidR="00D16BE6">
        <w:rPr>
          <w:rFonts w:ascii="ＭＳ 明朝" w:hAnsi="ＭＳ 明朝" w:hint="eastAsia"/>
          <w:szCs w:val="28"/>
        </w:rPr>
        <w:t xml:space="preserve"> </w:t>
      </w:r>
      <w:r w:rsidRPr="00693769">
        <w:rPr>
          <w:rFonts w:ascii="ＭＳ 明朝" w:hAnsi="ＭＳ 明朝" w:hint="eastAsia"/>
          <w:color w:val="auto"/>
          <w:szCs w:val="28"/>
        </w:rPr>
        <w:t>当該空き家が第２条第１号の空き家の条件を満たしていないも</w:t>
      </w:r>
    </w:p>
    <w:p w:rsidR="00A47788" w:rsidRPr="00693769" w:rsidRDefault="00D16BE6" w:rsidP="00D16BE6">
      <w:pPr>
        <w:rPr>
          <w:rFonts w:ascii="ＭＳ 明朝" w:hAnsi="ＭＳ 明朝"/>
          <w:szCs w:val="28"/>
        </w:rPr>
      </w:pPr>
      <w:r>
        <w:rPr>
          <w:rFonts w:ascii="ＭＳ 明朝" w:hAnsi="ＭＳ 明朝"/>
          <w:color w:val="auto"/>
          <w:szCs w:val="28"/>
        </w:rPr>
        <w:t xml:space="preserve">      </w:t>
      </w:r>
      <w:r w:rsidRPr="00693769">
        <w:rPr>
          <w:rFonts w:ascii="ＭＳ 明朝" w:hAnsi="ＭＳ 明朝" w:hint="eastAsia"/>
          <w:color w:val="auto"/>
          <w:szCs w:val="28"/>
        </w:rPr>
        <w:t>の</w:t>
      </w:r>
    </w:p>
    <w:p w:rsidR="00B1351A" w:rsidRPr="00A67E79" w:rsidRDefault="00A47788" w:rsidP="00A47788">
      <w:pPr>
        <w:ind w:left="1120" w:hangingChars="400" w:hanging="1120"/>
        <w:rPr>
          <w:rFonts w:ascii="ＭＳ 明朝" w:hAnsi="ＭＳ 明朝"/>
          <w:color w:val="000000" w:themeColor="text1"/>
          <w:szCs w:val="28"/>
        </w:rPr>
      </w:pPr>
      <w:r w:rsidRPr="00693769">
        <w:rPr>
          <w:rFonts w:ascii="ＭＳ 明朝" w:hAnsi="ＭＳ 明朝" w:hint="eastAsia"/>
          <w:szCs w:val="28"/>
        </w:rPr>
        <w:t xml:space="preserve"> </w:t>
      </w:r>
      <w:r w:rsidRPr="00693769">
        <w:rPr>
          <w:rFonts w:ascii="ＭＳ 明朝" w:hAnsi="ＭＳ 明朝"/>
          <w:szCs w:val="28"/>
        </w:rPr>
        <w:t xml:space="preserve"> </w:t>
      </w:r>
      <w:r w:rsidR="00693769">
        <w:rPr>
          <w:rFonts w:ascii="ＭＳ 明朝" w:hAnsi="ＭＳ 明朝" w:hint="eastAsia"/>
          <w:szCs w:val="28"/>
        </w:rPr>
        <w:t>(</w:t>
      </w:r>
      <w:r w:rsidR="00693769">
        <w:rPr>
          <w:rFonts w:ascii="ＭＳ 明朝" w:hAnsi="ＭＳ 明朝"/>
          <w:szCs w:val="28"/>
        </w:rPr>
        <w:t>2)</w:t>
      </w:r>
      <w:r w:rsidRPr="00693769">
        <w:rPr>
          <w:rFonts w:ascii="ＭＳ 明朝" w:hAnsi="ＭＳ 明朝" w:hint="eastAsia"/>
          <w:szCs w:val="28"/>
        </w:rPr>
        <w:t xml:space="preserve">　</w:t>
      </w:r>
      <w:r w:rsidR="00D16BE6">
        <w:rPr>
          <w:rFonts w:ascii="ＭＳ 明朝" w:hAnsi="ＭＳ 明朝" w:hint="eastAsia"/>
          <w:szCs w:val="28"/>
        </w:rPr>
        <w:t xml:space="preserve"> </w:t>
      </w:r>
      <w:r w:rsidRPr="00693769">
        <w:rPr>
          <w:rFonts w:ascii="ＭＳ 明朝" w:hAnsi="ＭＳ 明朝" w:hint="eastAsia"/>
          <w:color w:val="auto"/>
          <w:szCs w:val="28"/>
        </w:rPr>
        <w:t>当該空き家の登録申込者が、第２条第２</w:t>
      </w:r>
      <w:r w:rsidRPr="00A67E79">
        <w:rPr>
          <w:rFonts w:ascii="ＭＳ 明朝" w:hAnsi="ＭＳ 明朝" w:hint="eastAsia"/>
          <w:color w:val="000000" w:themeColor="text1"/>
          <w:szCs w:val="28"/>
        </w:rPr>
        <w:t>号の所有者</w:t>
      </w:r>
      <w:r w:rsidR="00B1351A" w:rsidRPr="00A67E79">
        <w:rPr>
          <w:rFonts w:ascii="ＭＳ 明朝" w:hAnsi="ＭＳ 明朝" w:hint="eastAsia"/>
          <w:color w:val="000000" w:themeColor="text1"/>
          <w:szCs w:val="28"/>
        </w:rPr>
        <w:t>等</w:t>
      </w:r>
      <w:r w:rsidRPr="00A67E79">
        <w:rPr>
          <w:rFonts w:ascii="ＭＳ 明朝" w:hAnsi="ＭＳ 明朝" w:hint="eastAsia"/>
          <w:color w:val="000000" w:themeColor="text1"/>
          <w:szCs w:val="28"/>
        </w:rPr>
        <w:t>の条件を</w:t>
      </w:r>
    </w:p>
    <w:p w:rsidR="00A47788" w:rsidRPr="00A67E79" w:rsidRDefault="00B1351A" w:rsidP="00B1351A">
      <w:pPr>
        <w:ind w:left="1120" w:hangingChars="400" w:hanging="1120"/>
        <w:rPr>
          <w:rFonts w:ascii="ＭＳ 明朝" w:hAnsi="ＭＳ 明朝"/>
          <w:color w:val="000000" w:themeColor="text1"/>
          <w:szCs w:val="28"/>
        </w:rPr>
      </w:pPr>
      <w:r w:rsidRPr="00A67E79">
        <w:rPr>
          <w:rFonts w:ascii="ＭＳ 明朝" w:hAnsi="ＭＳ 明朝" w:hint="eastAsia"/>
          <w:color w:val="000000" w:themeColor="text1"/>
          <w:szCs w:val="28"/>
        </w:rPr>
        <w:t xml:space="preserve">　　　</w:t>
      </w:r>
      <w:r w:rsidR="00A47788" w:rsidRPr="00A67E79">
        <w:rPr>
          <w:rFonts w:ascii="ＭＳ 明朝" w:hAnsi="ＭＳ 明朝" w:hint="eastAsia"/>
          <w:color w:val="000000" w:themeColor="text1"/>
          <w:szCs w:val="28"/>
        </w:rPr>
        <w:t>満たしていないもの</w:t>
      </w:r>
    </w:p>
    <w:p w:rsidR="00A47788" w:rsidRPr="00A67E79" w:rsidRDefault="00A47788">
      <w:pPr>
        <w:rPr>
          <w:rFonts w:ascii="ＭＳ 明朝" w:hAnsi="ＭＳ 明朝"/>
          <w:color w:val="000000" w:themeColor="text1"/>
          <w:szCs w:val="28"/>
        </w:rPr>
      </w:pPr>
      <w:r w:rsidRPr="00A67E79">
        <w:rPr>
          <w:rFonts w:ascii="ＭＳ 明朝" w:hAnsi="ＭＳ 明朝" w:hint="eastAsia"/>
          <w:color w:val="000000" w:themeColor="text1"/>
          <w:szCs w:val="28"/>
        </w:rPr>
        <w:t xml:space="preserve">　</w:t>
      </w:r>
      <w:r w:rsidR="00693769" w:rsidRPr="00A67E79">
        <w:rPr>
          <w:rFonts w:ascii="ＭＳ 明朝" w:hAnsi="ＭＳ 明朝" w:hint="eastAsia"/>
          <w:color w:val="000000" w:themeColor="text1"/>
          <w:szCs w:val="28"/>
        </w:rPr>
        <w:t>(</w:t>
      </w:r>
      <w:r w:rsidR="00693769" w:rsidRPr="00A67E79">
        <w:rPr>
          <w:rFonts w:ascii="ＭＳ 明朝" w:hAnsi="ＭＳ 明朝"/>
          <w:color w:val="000000" w:themeColor="text1"/>
          <w:szCs w:val="28"/>
        </w:rPr>
        <w:t>3)</w:t>
      </w:r>
      <w:r w:rsidRPr="00A67E79">
        <w:rPr>
          <w:rFonts w:ascii="ＭＳ 明朝" w:hAnsi="ＭＳ 明朝" w:hint="eastAsia"/>
          <w:color w:val="000000" w:themeColor="text1"/>
          <w:szCs w:val="28"/>
        </w:rPr>
        <w:t xml:space="preserve">　</w:t>
      </w:r>
      <w:r w:rsidR="00D16BE6" w:rsidRPr="00A67E79">
        <w:rPr>
          <w:rFonts w:ascii="ＭＳ 明朝" w:hAnsi="ＭＳ 明朝" w:hint="eastAsia"/>
          <w:color w:val="000000" w:themeColor="text1"/>
          <w:szCs w:val="28"/>
        </w:rPr>
        <w:t xml:space="preserve"> </w:t>
      </w:r>
      <w:r w:rsidR="00B1351A" w:rsidRPr="00A67E79">
        <w:rPr>
          <w:rFonts w:ascii="ＭＳ 明朝" w:hAnsi="ＭＳ 明朝" w:hint="eastAsia"/>
          <w:color w:val="000000" w:themeColor="text1"/>
          <w:szCs w:val="28"/>
        </w:rPr>
        <w:t>登録申込者</w:t>
      </w:r>
      <w:r w:rsidRPr="00A67E79">
        <w:rPr>
          <w:rFonts w:ascii="ＭＳ 明朝" w:hAnsi="ＭＳ 明朝" w:hint="eastAsia"/>
          <w:color w:val="000000" w:themeColor="text1"/>
          <w:szCs w:val="28"/>
        </w:rPr>
        <w:t>に市税、保険料等の滞納があるもの</w:t>
      </w:r>
    </w:p>
    <w:p w:rsidR="00693769" w:rsidRDefault="00693769" w:rsidP="00A47788">
      <w:pPr>
        <w:ind w:leftChars="100" w:left="1400" w:hangingChars="400" w:hanging="1120"/>
        <w:rPr>
          <w:rFonts w:ascii="ＭＳ 明朝" w:hAnsi="ＭＳ 明朝"/>
          <w:color w:val="auto"/>
          <w:szCs w:val="28"/>
        </w:rPr>
      </w:pPr>
      <w:r w:rsidRPr="00A67E79">
        <w:rPr>
          <w:rFonts w:ascii="ＭＳ 明朝" w:hAnsi="ＭＳ 明朝" w:hint="eastAsia"/>
          <w:color w:val="000000" w:themeColor="text1"/>
          <w:szCs w:val="28"/>
        </w:rPr>
        <w:t>(</w:t>
      </w:r>
      <w:r w:rsidRPr="00A67E79">
        <w:rPr>
          <w:rFonts w:ascii="ＭＳ 明朝" w:hAnsi="ＭＳ 明朝"/>
          <w:color w:val="000000" w:themeColor="text1"/>
          <w:szCs w:val="28"/>
        </w:rPr>
        <w:t>4)</w:t>
      </w:r>
      <w:r w:rsidR="00A47788" w:rsidRPr="00A67E79">
        <w:rPr>
          <w:rFonts w:ascii="ＭＳ 明朝" w:hAnsi="ＭＳ 明朝" w:hint="eastAsia"/>
          <w:color w:val="000000" w:themeColor="text1"/>
          <w:szCs w:val="28"/>
        </w:rPr>
        <w:t xml:space="preserve">　</w:t>
      </w:r>
      <w:r w:rsidR="00D16BE6" w:rsidRPr="00A67E79">
        <w:rPr>
          <w:rFonts w:ascii="ＭＳ 明朝" w:hAnsi="ＭＳ 明朝" w:hint="eastAsia"/>
          <w:color w:val="000000" w:themeColor="text1"/>
          <w:szCs w:val="28"/>
        </w:rPr>
        <w:t xml:space="preserve"> </w:t>
      </w:r>
      <w:r w:rsidR="00A47788" w:rsidRPr="00A67E79">
        <w:rPr>
          <w:rFonts w:ascii="ＭＳ 明朝" w:hAnsi="ＭＳ 明朝" w:hint="eastAsia"/>
          <w:color w:val="000000" w:themeColor="text1"/>
          <w:szCs w:val="28"/>
        </w:rPr>
        <w:t>当該空き家について老朽化が著しいもの又は大規</w:t>
      </w:r>
      <w:r w:rsidR="00A47788" w:rsidRPr="00693769">
        <w:rPr>
          <w:rFonts w:ascii="ＭＳ 明朝" w:hAnsi="ＭＳ 明朝" w:hint="eastAsia"/>
          <w:color w:val="auto"/>
          <w:szCs w:val="28"/>
        </w:rPr>
        <w:t>模な修繕が必</w:t>
      </w:r>
    </w:p>
    <w:p w:rsidR="00A47788" w:rsidRPr="00693769" w:rsidRDefault="00A47788" w:rsidP="00D16BE6">
      <w:pPr>
        <w:ind w:leftChars="300" w:left="1400" w:hangingChars="200" w:hanging="560"/>
        <w:rPr>
          <w:rFonts w:ascii="ＭＳ 明朝" w:hAnsi="ＭＳ 明朝"/>
          <w:color w:val="auto"/>
          <w:szCs w:val="28"/>
        </w:rPr>
      </w:pPr>
      <w:r w:rsidRPr="00693769">
        <w:rPr>
          <w:rFonts w:ascii="ＭＳ 明朝" w:hAnsi="ＭＳ 明朝" w:hint="eastAsia"/>
          <w:color w:val="auto"/>
          <w:szCs w:val="28"/>
        </w:rPr>
        <w:t>要なもの</w:t>
      </w:r>
    </w:p>
    <w:p w:rsidR="00693769" w:rsidRPr="00B1351A" w:rsidRDefault="00A47788" w:rsidP="00693769">
      <w:pPr>
        <w:ind w:left="1120" w:hangingChars="400" w:hanging="1120"/>
        <w:rPr>
          <w:rFonts w:ascii="ＭＳ 明朝" w:hAnsi="ＭＳ 明朝"/>
          <w:color w:val="FF0000"/>
          <w:szCs w:val="28"/>
        </w:rPr>
      </w:pPr>
      <w:r w:rsidRPr="00693769">
        <w:rPr>
          <w:rFonts w:ascii="ＭＳ 明朝" w:hAnsi="ＭＳ 明朝" w:hint="eastAsia"/>
          <w:color w:val="auto"/>
          <w:szCs w:val="28"/>
        </w:rPr>
        <w:t xml:space="preserve">　</w:t>
      </w:r>
      <w:r w:rsidR="00693769" w:rsidRPr="00B1351A">
        <w:rPr>
          <w:rFonts w:ascii="ＭＳ 明朝" w:hAnsi="ＭＳ 明朝" w:hint="eastAsia"/>
          <w:color w:val="000000" w:themeColor="text1"/>
          <w:szCs w:val="28"/>
        </w:rPr>
        <w:t>(</w:t>
      </w:r>
      <w:r w:rsidR="00693769" w:rsidRPr="00B1351A">
        <w:rPr>
          <w:rFonts w:ascii="ＭＳ 明朝" w:hAnsi="ＭＳ 明朝"/>
          <w:color w:val="000000" w:themeColor="text1"/>
          <w:szCs w:val="28"/>
        </w:rPr>
        <w:t>5)</w:t>
      </w:r>
      <w:r w:rsidRPr="00B1351A">
        <w:rPr>
          <w:rFonts w:ascii="ＭＳ 明朝" w:hAnsi="ＭＳ 明朝" w:hint="eastAsia"/>
          <w:color w:val="000000" w:themeColor="text1"/>
          <w:szCs w:val="28"/>
        </w:rPr>
        <w:t xml:space="preserve">　</w:t>
      </w:r>
      <w:r w:rsidR="00D16BE6" w:rsidRPr="00B1351A">
        <w:rPr>
          <w:rFonts w:ascii="ＭＳ 明朝" w:hAnsi="ＭＳ 明朝" w:hint="eastAsia"/>
          <w:color w:val="000000" w:themeColor="text1"/>
          <w:szCs w:val="28"/>
        </w:rPr>
        <w:t xml:space="preserve"> </w:t>
      </w:r>
      <w:r w:rsidR="00F70458" w:rsidRPr="00B1351A">
        <w:rPr>
          <w:rFonts w:ascii="ＭＳ 明朝" w:hAnsi="ＭＳ 明朝" w:hint="eastAsia"/>
          <w:color w:val="000000" w:themeColor="text1"/>
          <w:szCs w:val="28"/>
        </w:rPr>
        <w:t>土砂災害警戒区域等における土砂災害防止対策の推進に関する</w:t>
      </w:r>
    </w:p>
    <w:p w:rsidR="00693769" w:rsidRPr="00B1351A" w:rsidRDefault="00F70458" w:rsidP="00D16BE6">
      <w:pPr>
        <w:ind w:leftChars="300" w:left="1120" w:hangingChars="100" w:hanging="280"/>
        <w:rPr>
          <w:rFonts w:ascii="ＭＳ 明朝" w:hAnsi="ＭＳ 明朝"/>
          <w:color w:val="000000" w:themeColor="text1"/>
          <w:szCs w:val="28"/>
        </w:rPr>
      </w:pPr>
      <w:r w:rsidRPr="00B1351A">
        <w:rPr>
          <w:rFonts w:ascii="ＭＳ 明朝" w:hAnsi="ＭＳ 明朝" w:hint="eastAsia"/>
          <w:color w:val="000000" w:themeColor="text1"/>
          <w:szCs w:val="28"/>
        </w:rPr>
        <w:lastRenderedPageBreak/>
        <w:t>法律（平成１２年法律第５７号）第９条第1項に規定する土砂災</w:t>
      </w:r>
    </w:p>
    <w:p w:rsidR="00693769" w:rsidRPr="00B1351A" w:rsidRDefault="00F70458" w:rsidP="00D16BE6">
      <w:pPr>
        <w:ind w:leftChars="300" w:left="1120" w:hangingChars="100" w:hanging="280"/>
        <w:rPr>
          <w:rFonts w:ascii="ＭＳ 明朝" w:hAnsi="ＭＳ 明朝"/>
          <w:color w:val="000000" w:themeColor="text1"/>
          <w:szCs w:val="28"/>
        </w:rPr>
      </w:pPr>
      <w:r w:rsidRPr="00B1351A">
        <w:rPr>
          <w:rFonts w:ascii="ＭＳ 明朝" w:hAnsi="ＭＳ 明朝" w:hint="eastAsia"/>
          <w:color w:val="000000" w:themeColor="text1"/>
          <w:szCs w:val="28"/>
        </w:rPr>
        <w:t>害特別警戒区域に所在するもの。ただし、建築基準法施行令（昭和</w:t>
      </w:r>
    </w:p>
    <w:p w:rsidR="00D16BE6" w:rsidRPr="00B1351A" w:rsidRDefault="00F70458" w:rsidP="00D16BE6">
      <w:pPr>
        <w:ind w:leftChars="300" w:left="1120" w:hangingChars="100" w:hanging="280"/>
        <w:rPr>
          <w:rFonts w:ascii="ＭＳ 明朝" w:hAnsi="ＭＳ 明朝"/>
          <w:color w:val="000000" w:themeColor="text1"/>
          <w:szCs w:val="28"/>
        </w:rPr>
      </w:pPr>
      <w:r w:rsidRPr="00B1351A">
        <w:rPr>
          <w:rFonts w:ascii="ＭＳ 明朝" w:hAnsi="ＭＳ 明朝" w:hint="eastAsia"/>
          <w:color w:val="000000" w:themeColor="text1"/>
          <w:szCs w:val="28"/>
        </w:rPr>
        <w:t>２５年政令第３３８号）第８０条の３に規定する構造を満たす改</w:t>
      </w:r>
    </w:p>
    <w:p w:rsidR="00A47788" w:rsidRPr="00B1351A" w:rsidRDefault="00F70458" w:rsidP="00D16BE6">
      <w:pPr>
        <w:ind w:leftChars="300" w:left="1120" w:hangingChars="100" w:hanging="280"/>
        <w:rPr>
          <w:rFonts w:ascii="ＭＳ 明朝" w:hAnsi="ＭＳ 明朝"/>
          <w:color w:val="000000" w:themeColor="text1"/>
          <w:szCs w:val="28"/>
        </w:rPr>
      </w:pPr>
      <w:r w:rsidRPr="00B1351A">
        <w:rPr>
          <w:rFonts w:ascii="ＭＳ 明朝" w:hAnsi="ＭＳ 明朝" w:hint="eastAsia"/>
          <w:color w:val="000000" w:themeColor="text1"/>
          <w:szCs w:val="28"/>
        </w:rPr>
        <w:t>修工事を行っている場合は除く。</w:t>
      </w:r>
    </w:p>
    <w:p w:rsidR="00F70458" w:rsidRPr="00693769" w:rsidRDefault="00F70458" w:rsidP="00F70458">
      <w:pPr>
        <w:ind w:left="1120" w:hangingChars="400" w:hanging="1120"/>
        <w:rPr>
          <w:rFonts w:ascii="ＭＳ 明朝" w:hAnsi="ＭＳ 明朝"/>
          <w:color w:val="auto"/>
          <w:szCs w:val="28"/>
        </w:rPr>
      </w:pPr>
      <w:r w:rsidRPr="00B1351A">
        <w:rPr>
          <w:rFonts w:ascii="ＭＳ 明朝" w:hAnsi="ＭＳ 明朝" w:hint="eastAsia"/>
          <w:color w:val="000000" w:themeColor="text1"/>
          <w:szCs w:val="28"/>
        </w:rPr>
        <w:t xml:space="preserve">　</w:t>
      </w:r>
      <w:r w:rsidR="00693769" w:rsidRPr="00B1351A">
        <w:rPr>
          <w:rFonts w:ascii="ＭＳ 明朝" w:hAnsi="ＭＳ 明朝" w:hint="eastAsia"/>
          <w:color w:val="000000" w:themeColor="text1"/>
          <w:szCs w:val="28"/>
        </w:rPr>
        <w:t>(</w:t>
      </w:r>
      <w:r w:rsidR="00693769" w:rsidRPr="00B1351A">
        <w:rPr>
          <w:rFonts w:ascii="ＭＳ 明朝" w:hAnsi="ＭＳ 明朝"/>
          <w:color w:val="000000" w:themeColor="text1"/>
          <w:szCs w:val="28"/>
        </w:rPr>
        <w:t>6)</w:t>
      </w:r>
      <w:r w:rsidRPr="00B1351A">
        <w:rPr>
          <w:rFonts w:ascii="ＭＳ 明朝" w:hAnsi="ＭＳ 明朝" w:hint="eastAsia"/>
          <w:color w:val="000000" w:themeColor="text1"/>
          <w:szCs w:val="28"/>
        </w:rPr>
        <w:t xml:space="preserve">　</w:t>
      </w:r>
      <w:r w:rsidR="00D16BE6">
        <w:rPr>
          <w:rFonts w:ascii="ＭＳ 明朝" w:hAnsi="ＭＳ 明朝" w:hint="eastAsia"/>
          <w:color w:val="FF0000"/>
          <w:szCs w:val="28"/>
        </w:rPr>
        <w:t xml:space="preserve"> </w:t>
      </w:r>
      <w:r w:rsidRPr="00693769">
        <w:rPr>
          <w:rFonts w:ascii="ＭＳ 明朝" w:hAnsi="ＭＳ 明朝" w:hint="eastAsia"/>
          <w:color w:val="auto"/>
          <w:szCs w:val="28"/>
        </w:rPr>
        <w:t>その他市長が空き家バンクへの登録が適当でないと認めたもの</w:t>
      </w:r>
    </w:p>
    <w:p w:rsidR="00F70458" w:rsidRPr="00693769" w:rsidRDefault="00F70458" w:rsidP="00F70458">
      <w:pPr>
        <w:ind w:left="280" w:hangingChars="100" w:hanging="280"/>
        <w:rPr>
          <w:rFonts w:ascii="ＭＳ 明朝" w:hAnsi="ＭＳ 明朝"/>
          <w:color w:val="auto"/>
          <w:szCs w:val="28"/>
        </w:rPr>
      </w:pPr>
      <w:r w:rsidRPr="00693769">
        <w:rPr>
          <w:rFonts w:ascii="ＭＳ 明朝" w:hAnsi="ＭＳ 明朝" w:hint="eastAsia"/>
          <w:color w:val="auto"/>
          <w:szCs w:val="28"/>
        </w:rPr>
        <w:t>３　市長は、前項の規定による登録をしたときは、尾道市御調地区空き家バンク物件登録完了書（別記様式第３号）により当該登録申込者に通知するものとする。</w:t>
      </w:r>
    </w:p>
    <w:p w:rsidR="00F70458" w:rsidRPr="00693769" w:rsidRDefault="00F70458" w:rsidP="00F70458">
      <w:pPr>
        <w:ind w:leftChars="100" w:left="280"/>
        <w:rPr>
          <w:rFonts w:ascii="ＭＳ 明朝" w:hAnsi="ＭＳ 明朝"/>
          <w:color w:val="auto"/>
          <w:szCs w:val="28"/>
        </w:rPr>
      </w:pPr>
      <w:r w:rsidRPr="00693769">
        <w:rPr>
          <w:rFonts w:ascii="ＭＳ 明朝" w:hAnsi="ＭＳ 明朝" w:hint="eastAsia"/>
          <w:color w:val="auto"/>
          <w:szCs w:val="28"/>
        </w:rPr>
        <w:t>（空き家に係る登録事項の変更又は取消しの届出）</w:t>
      </w:r>
    </w:p>
    <w:p w:rsidR="00F70458" w:rsidRPr="00693769" w:rsidRDefault="00F70458" w:rsidP="00F70458">
      <w:pPr>
        <w:ind w:left="280" w:hangingChars="100" w:hanging="280"/>
        <w:rPr>
          <w:rFonts w:ascii="ＭＳ 明朝" w:hAnsi="ＭＳ 明朝"/>
          <w:color w:val="auto"/>
          <w:szCs w:val="28"/>
        </w:rPr>
      </w:pPr>
      <w:r w:rsidRPr="00693769">
        <w:rPr>
          <w:rFonts w:ascii="ＭＳ 明朝" w:hAnsi="ＭＳ 明朝" w:hint="eastAsia"/>
          <w:color w:val="auto"/>
          <w:szCs w:val="28"/>
        </w:rPr>
        <w:t>第５条　前条第３項の規定により登録完了の通知を受けた者（以下「空き家登録者」という。）は、当該登録事項に変更があったときは、速やかに登録事項の変更内容を市長に届け出なければならない。</w:t>
      </w:r>
    </w:p>
    <w:p w:rsidR="00F70458" w:rsidRPr="00693769" w:rsidRDefault="00F70458" w:rsidP="00F70458">
      <w:pPr>
        <w:ind w:left="280" w:hangingChars="100" w:hanging="280"/>
        <w:rPr>
          <w:rFonts w:ascii="ＭＳ 明朝" w:hAnsi="ＭＳ 明朝"/>
          <w:color w:val="auto"/>
          <w:szCs w:val="28"/>
        </w:rPr>
      </w:pPr>
      <w:r w:rsidRPr="00693769">
        <w:rPr>
          <w:rFonts w:ascii="ＭＳ 明朝" w:hAnsi="ＭＳ 明朝" w:hint="eastAsia"/>
          <w:color w:val="auto"/>
          <w:szCs w:val="28"/>
        </w:rPr>
        <w:t>２　空き家登録者は、成約その他の事由により当該空き家に係る空き家台帳の情報を取り消すときは、尾道市御調地区空き家バンク物件登録抹消届出書（別記様式第４号）を市長に提出しなければならない。</w:t>
      </w:r>
    </w:p>
    <w:p w:rsidR="00F70458" w:rsidRPr="00693769" w:rsidRDefault="00F70458" w:rsidP="00F70458">
      <w:pPr>
        <w:ind w:leftChars="100" w:left="280"/>
        <w:rPr>
          <w:rFonts w:ascii="ＭＳ 明朝" w:hAnsi="ＭＳ 明朝"/>
          <w:color w:val="auto"/>
          <w:szCs w:val="28"/>
        </w:rPr>
      </w:pPr>
      <w:r w:rsidRPr="00693769">
        <w:rPr>
          <w:rFonts w:ascii="ＭＳ 明朝" w:hAnsi="ＭＳ 明朝" w:hint="eastAsia"/>
          <w:color w:val="auto"/>
          <w:szCs w:val="28"/>
        </w:rPr>
        <w:t>（空き家台帳の登録の抹消）</w:t>
      </w:r>
    </w:p>
    <w:p w:rsidR="00A47788" w:rsidRPr="00693769" w:rsidRDefault="00F70458" w:rsidP="00F70458">
      <w:pPr>
        <w:ind w:left="280" w:hangingChars="100" w:hanging="280"/>
        <w:rPr>
          <w:rFonts w:ascii="ＭＳ 明朝" w:hAnsi="ＭＳ 明朝"/>
          <w:color w:val="auto"/>
          <w:szCs w:val="28"/>
        </w:rPr>
      </w:pPr>
      <w:r w:rsidRPr="00693769">
        <w:rPr>
          <w:rFonts w:ascii="ＭＳ 明朝" w:hAnsi="ＭＳ 明朝" w:hint="eastAsia"/>
          <w:color w:val="auto"/>
          <w:szCs w:val="28"/>
        </w:rPr>
        <w:t>第６条　市長は、次の各号のいずれかに該当するときは、空き家台帳における当該空き家に関する登録を抹消し、尾道市御調地区空き家バンク物件登録抹消通知書（別記様式第５号）により当該空き家登録者に通知するものとする。ただし、第５号に該当することにより登録の抹消を受</w:t>
      </w:r>
      <w:r w:rsidRPr="00693769">
        <w:rPr>
          <w:rFonts w:ascii="ＭＳ 明朝" w:hAnsi="ＭＳ 明朝" w:hint="eastAsia"/>
          <w:color w:val="auto"/>
          <w:szCs w:val="28"/>
        </w:rPr>
        <w:lastRenderedPageBreak/>
        <w:t>けた者は、改めて第４条第１項の規定による登録の申込みを行うことにより、再度登録をすることができる。</w:t>
      </w:r>
    </w:p>
    <w:p w:rsidR="00A47788" w:rsidRPr="00693769" w:rsidRDefault="00F70458">
      <w:pPr>
        <w:rPr>
          <w:rFonts w:ascii="ＭＳ 明朝" w:hAnsi="ＭＳ 明朝"/>
          <w:szCs w:val="28"/>
        </w:rPr>
      </w:pPr>
      <w:r w:rsidRPr="00693769">
        <w:rPr>
          <w:rFonts w:ascii="ＭＳ 明朝" w:hAnsi="ＭＳ 明朝" w:hint="eastAsia"/>
          <w:szCs w:val="28"/>
        </w:rPr>
        <w:t xml:space="preserve">　</w:t>
      </w:r>
      <w:r w:rsidR="00D16BE6">
        <w:rPr>
          <w:rFonts w:ascii="ＭＳ 明朝" w:hAnsi="ＭＳ 明朝" w:hint="eastAsia"/>
          <w:szCs w:val="28"/>
        </w:rPr>
        <w:t>(</w:t>
      </w:r>
      <w:r w:rsidR="00D16BE6">
        <w:rPr>
          <w:rFonts w:ascii="ＭＳ 明朝" w:hAnsi="ＭＳ 明朝"/>
          <w:szCs w:val="28"/>
        </w:rPr>
        <w:t>1)</w:t>
      </w:r>
      <w:r w:rsidRPr="00693769">
        <w:rPr>
          <w:rFonts w:ascii="ＭＳ 明朝" w:hAnsi="ＭＳ 明朝" w:hint="eastAsia"/>
          <w:szCs w:val="28"/>
        </w:rPr>
        <w:t xml:space="preserve">　</w:t>
      </w:r>
      <w:r w:rsidR="00D16BE6">
        <w:rPr>
          <w:rFonts w:ascii="ＭＳ 明朝" w:hAnsi="ＭＳ 明朝" w:hint="eastAsia"/>
          <w:szCs w:val="28"/>
        </w:rPr>
        <w:t xml:space="preserve"> </w:t>
      </w:r>
      <w:r w:rsidRPr="00693769">
        <w:rPr>
          <w:rFonts w:ascii="ＭＳ 明朝" w:hAnsi="ＭＳ 明朝" w:hint="eastAsia"/>
          <w:color w:val="auto"/>
          <w:szCs w:val="28"/>
        </w:rPr>
        <w:t>所有権その他の権利に異動があったもの</w:t>
      </w:r>
    </w:p>
    <w:p w:rsidR="00D16BE6" w:rsidRDefault="00F70458">
      <w:pPr>
        <w:rPr>
          <w:rFonts w:ascii="ＭＳ 明朝" w:hAnsi="ＭＳ 明朝"/>
          <w:color w:val="auto"/>
          <w:szCs w:val="28"/>
        </w:rPr>
      </w:pPr>
      <w:r w:rsidRPr="00693769">
        <w:rPr>
          <w:rFonts w:ascii="ＭＳ 明朝" w:hAnsi="ＭＳ 明朝" w:hint="eastAsia"/>
          <w:szCs w:val="28"/>
        </w:rPr>
        <w:t xml:space="preserve">　</w:t>
      </w:r>
      <w:r w:rsidR="00D16BE6">
        <w:rPr>
          <w:rFonts w:ascii="ＭＳ 明朝" w:hAnsi="ＭＳ 明朝" w:hint="eastAsia"/>
          <w:szCs w:val="28"/>
        </w:rPr>
        <w:t>(</w:t>
      </w:r>
      <w:r w:rsidR="00D16BE6">
        <w:rPr>
          <w:rFonts w:ascii="ＭＳ 明朝" w:hAnsi="ＭＳ 明朝"/>
          <w:szCs w:val="28"/>
        </w:rPr>
        <w:t>2)</w:t>
      </w:r>
      <w:r w:rsidRPr="00693769">
        <w:rPr>
          <w:rFonts w:ascii="ＭＳ 明朝" w:hAnsi="ＭＳ 明朝" w:hint="eastAsia"/>
          <w:szCs w:val="28"/>
        </w:rPr>
        <w:t xml:space="preserve">　</w:t>
      </w:r>
      <w:r w:rsidR="00D16BE6">
        <w:rPr>
          <w:rFonts w:ascii="ＭＳ 明朝" w:hAnsi="ＭＳ 明朝" w:hint="eastAsia"/>
          <w:szCs w:val="28"/>
        </w:rPr>
        <w:t xml:space="preserve"> </w:t>
      </w:r>
      <w:r w:rsidRPr="00693769">
        <w:rPr>
          <w:rFonts w:ascii="ＭＳ 明朝" w:hAnsi="ＭＳ 明朝" w:hint="eastAsia"/>
          <w:color w:val="auto"/>
          <w:szCs w:val="28"/>
        </w:rPr>
        <w:t>空き家登録者から尾道市御調地区空き家バンク物件登録抹消届</w:t>
      </w:r>
    </w:p>
    <w:p w:rsidR="00F70458" w:rsidRPr="00693769" w:rsidRDefault="00F70458" w:rsidP="00D16BE6">
      <w:pPr>
        <w:ind w:firstLineChars="300" w:firstLine="840"/>
        <w:rPr>
          <w:rFonts w:ascii="ＭＳ 明朝" w:hAnsi="ＭＳ 明朝"/>
          <w:szCs w:val="28"/>
        </w:rPr>
      </w:pPr>
      <w:r w:rsidRPr="00693769">
        <w:rPr>
          <w:rFonts w:ascii="ＭＳ 明朝" w:hAnsi="ＭＳ 明朝" w:hint="eastAsia"/>
          <w:color w:val="auto"/>
          <w:szCs w:val="28"/>
        </w:rPr>
        <w:t>出書が市長に提出されたもの</w:t>
      </w:r>
    </w:p>
    <w:p w:rsidR="00F70458" w:rsidRPr="00693769" w:rsidRDefault="00C97B22">
      <w:pPr>
        <w:rPr>
          <w:rFonts w:ascii="ＭＳ 明朝" w:hAnsi="ＭＳ 明朝"/>
          <w:szCs w:val="28"/>
        </w:rPr>
      </w:pPr>
      <w:r w:rsidRPr="00693769">
        <w:rPr>
          <w:rFonts w:ascii="ＭＳ 明朝" w:hAnsi="ＭＳ 明朝" w:hint="eastAsia"/>
          <w:szCs w:val="28"/>
        </w:rPr>
        <w:t xml:space="preserve">  </w:t>
      </w:r>
      <w:r w:rsidR="00D16BE6">
        <w:rPr>
          <w:rFonts w:ascii="ＭＳ 明朝" w:hAnsi="ＭＳ 明朝" w:hint="eastAsia"/>
          <w:szCs w:val="28"/>
        </w:rPr>
        <w:t>(</w:t>
      </w:r>
      <w:r w:rsidR="00D16BE6">
        <w:rPr>
          <w:rFonts w:ascii="ＭＳ 明朝" w:hAnsi="ＭＳ 明朝"/>
          <w:szCs w:val="28"/>
        </w:rPr>
        <w:t>3)</w:t>
      </w:r>
      <w:r w:rsidRPr="00693769">
        <w:rPr>
          <w:rFonts w:ascii="ＭＳ 明朝" w:hAnsi="ＭＳ 明朝" w:hint="eastAsia"/>
          <w:szCs w:val="28"/>
        </w:rPr>
        <w:t xml:space="preserve">　</w:t>
      </w:r>
      <w:r w:rsidR="00D16BE6">
        <w:rPr>
          <w:rFonts w:ascii="ＭＳ 明朝" w:hAnsi="ＭＳ 明朝" w:hint="eastAsia"/>
          <w:szCs w:val="28"/>
        </w:rPr>
        <w:t xml:space="preserve"> </w:t>
      </w:r>
      <w:r w:rsidRPr="00693769">
        <w:rPr>
          <w:rFonts w:ascii="ＭＳ 明朝" w:hAnsi="ＭＳ 明朝" w:hint="eastAsia"/>
          <w:color w:val="auto"/>
          <w:szCs w:val="28"/>
        </w:rPr>
        <w:t>空き家台帳の登録内容に虚偽があることが判明したもの</w:t>
      </w:r>
    </w:p>
    <w:p w:rsidR="00F70458" w:rsidRPr="00693769" w:rsidRDefault="00C97B22">
      <w:pPr>
        <w:rPr>
          <w:rFonts w:ascii="ＭＳ 明朝" w:hAnsi="ＭＳ 明朝"/>
          <w:szCs w:val="28"/>
        </w:rPr>
      </w:pPr>
      <w:r w:rsidRPr="00693769">
        <w:rPr>
          <w:rFonts w:ascii="ＭＳ 明朝" w:hAnsi="ＭＳ 明朝" w:hint="eastAsia"/>
          <w:szCs w:val="28"/>
        </w:rPr>
        <w:t xml:space="preserve">　</w:t>
      </w:r>
      <w:r w:rsidR="00D16BE6">
        <w:rPr>
          <w:rFonts w:ascii="ＭＳ 明朝" w:hAnsi="ＭＳ 明朝" w:hint="eastAsia"/>
          <w:szCs w:val="28"/>
        </w:rPr>
        <w:t>(</w:t>
      </w:r>
      <w:r w:rsidR="00D16BE6">
        <w:rPr>
          <w:rFonts w:ascii="ＭＳ 明朝" w:hAnsi="ＭＳ 明朝"/>
          <w:szCs w:val="28"/>
        </w:rPr>
        <w:t>4)</w:t>
      </w:r>
      <w:r w:rsidRPr="00693769">
        <w:rPr>
          <w:rFonts w:ascii="ＭＳ 明朝" w:hAnsi="ＭＳ 明朝" w:hint="eastAsia"/>
          <w:szCs w:val="28"/>
        </w:rPr>
        <w:t xml:space="preserve">　</w:t>
      </w:r>
      <w:r w:rsidR="00D16BE6">
        <w:rPr>
          <w:rFonts w:ascii="ＭＳ 明朝" w:hAnsi="ＭＳ 明朝" w:hint="eastAsia"/>
          <w:szCs w:val="28"/>
        </w:rPr>
        <w:t xml:space="preserve"> </w:t>
      </w:r>
      <w:r w:rsidRPr="00693769">
        <w:rPr>
          <w:rFonts w:ascii="ＭＳ 明朝" w:hAnsi="ＭＳ 明朝" w:hint="eastAsia"/>
          <w:color w:val="auto"/>
          <w:szCs w:val="28"/>
        </w:rPr>
        <w:t>この要綱の規定に違反することが判明したもの</w:t>
      </w:r>
    </w:p>
    <w:p w:rsidR="00F70458" w:rsidRPr="00693769" w:rsidRDefault="00C97B22">
      <w:pPr>
        <w:rPr>
          <w:rFonts w:ascii="ＭＳ 明朝" w:hAnsi="ＭＳ 明朝"/>
          <w:szCs w:val="28"/>
        </w:rPr>
      </w:pPr>
      <w:r w:rsidRPr="00693769">
        <w:rPr>
          <w:rFonts w:ascii="ＭＳ 明朝" w:hAnsi="ＭＳ 明朝" w:hint="eastAsia"/>
          <w:szCs w:val="28"/>
        </w:rPr>
        <w:t xml:space="preserve">　</w:t>
      </w:r>
      <w:r w:rsidR="00D16BE6">
        <w:rPr>
          <w:rFonts w:ascii="ＭＳ 明朝" w:hAnsi="ＭＳ 明朝" w:hint="eastAsia"/>
          <w:szCs w:val="28"/>
        </w:rPr>
        <w:t>(</w:t>
      </w:r>
      <w:r w:rsidR="00D16BE6">
        <w:rPr>
          <w:rFonts w:ascii="ＭＳ 明朝" w:hAnsi="ＭＳ 明朝"/>
          <w:szCs w:val="28"/>
        </w:rPr>
        <w:t>5)</w:t>
      </w:r>
      <w:r w:rsidRPr="00693769">
        <w:rPr>
          <w:rFonts w:ascii="ＭＳ 明朝" w:hAnsi="ＭＳ 明朝" w:hint="eastAsia"/>
          <w:szCs w:val="28"/>
        </w:rPr>
        <w:t xml:space="preserve">　</w:t>
      </w:r>
      <w:r w:rsidR="00D16BE6">
        <w:rPr>
          <w:rFonts w:ascii="ＭＳ 明朝" w:hAnsi="ＭＳ 明朝" w:hint="eastAsia"/>
          <w:szCs w:val="28"/>
        </w:rPr>
        <w:t xml:space="preserve"> </w:t>
      </w:r>
      <w:r w:rsidRPr="00693769">
        <w:rPr>
          <w:rFonts w:ascii="ＭＳ 明朝" w:hAnsi="ＭＳ 明朝" w:hint="eastAsia"/>
          <w:color w:val="auto"/>
          <w:szCs w:val="28"/>
        </w:rPr>
        <w:t>登録された日から２年が経過したもの</w:t>
      </w:r>
    </w:p>
    <w:p w:rsidR="00D16BE6" w:rsidRDefault="00C97B22">
      <w:pPr>
        <w:rPr>
          <w:rFonts w:ascii="ＭＳ 明朝" w:hAnsi="ＭＳ 明朝"/>
          <w:color w:val="auto"/>
          <w:szCs w:val="28"/>
        </w:rPr>
      </w:pPr>
      <w:r w:rsidRPr="00693769">
        <w:rPr>
          <w:rFonts w:ascii="ＭＳ 明朝" w:hAnsi="ＭＳ 明朝" w:hint="eastAsia"/>
          <w:szCs w:val="28"/>
        </w:rPr>
        <w:t xml:space="preserve">　</w:t>
      </w:r>
      <w:r w:rsidR="00D16BE6">
        <w:rPr>
          <w:rFonts w:ascii="ＭＳ 明朝" w:hAnsi="ＭＳ 明朝" w:hint="eastAsia"/>
          <w:szCs w:val="28"/>
        </w:rPr>
        <w:t>(</w:t>
      </w:r>
      <w:r w:rsidR="00D16BE6">
        <w:rPr>
          <w:rFonts w:ascii="ＭＳ 明朝" w:hAnsi="ＭＳ 明朝"/>
          <w:szCs w:val="28"/>
        </w:rPr>
        <w:t>6)</w:t>
      </w:r>
      <w:r w:rsidRPr="00693769">
        <w:rPr>
          <w:rFonts w:ascii="ＭＳ 明朝" w:hAnsi="ＭＳ 明朝" w:hint="eastAsia"/>
          <w:szCs w:val="28"/>
        </w:rPr>
        <w:t xml:space="preserve">　</w:t>
      </w:r>
      <w:r w:rsidR="00D16BE6">
        <w:rPr>
          <w:rFonts w:ascii="ＭＳ 明朝" w:hAnsi="ＭＳ 明朝" w:hint="eastAsia"/>
          <w:szCs w:val="28"/>
        </w:rPr>
        <w:t xml:space="preserve"> </w:t>
      </w:r>
      <w:r w:rsidRPr="00693769">
        <w:rPr>
          <w:rFonts w:ascii="ＭＳ 明朝" w:hAnsi="ＭＳ 明朝" w:hint="eastAsia"/>
          <w:color w:val="auto"/>
          <w:szCs w:val="28"/>
        </w:rPr>
        <w:t>前条第２項の届出書が提出されていないが、成約したことが明</w:t>
      </w:r>
    </w:p>
    <w:p w:rsidR="00F70458" w:rsidRPr="00693769" w:rsidRDefault="00C97B22" w:rsidP="00D16BE6">
      <w:pPr>
        <w:ind w:firstLineChars="300" w:firstLine="840"/>
        <w:rPr>
          <w:rFonts w:ascii="ＭＳ 明朝" w:hAnsi="ＭＳ 明朝"/>
          <w:szCs w:val="28"/>
        </w:rPr>
      </w:pPr>
      <w:r w:rsidRPr="00693769">
        <w:rPr>
          <w:rFonts w:ascii="ＭＳ 明朝" w:hAnsi="ＭＳ 明朝" w:hint="eastAsia"/>
          <w:color w:val="auto"/>
          <w:szCs w:val="28"/>
        </w:rPr>
        <w:t>らかなもの</w:t>
      </w:r>
    </w:p>
    <w:p w:rsidR="00C97B22" w:rsidRPr="00693769" w:rsidRDefault="00C97B22">
      <w:pPr>
        <w:rPr>
          <w:rFonts w:ascii="ＭＳ 明朝" w:hAnsi="ＭＳ 明朝"/>
          <w:szCs w:val="28"/>
        </w:rPr>
      </w:pPr>
      <w:r w:rsidRPr="00693769">
        <w:rPr>
          <w:rFonts w:ascii="ＭＳ 明朝" w:hAnsi="ＭＳ 明朝" w:hint="eastAsia"/>
          <w:szCs w:val="28"/>
        </w:rPr>
        <w:t xml:space="preserve">　</w:t>
      </w:r>
      <w:r w:rsidR="00D16BE6">
        <w:rPr>
          <w:rFonts w:ascii="ＭＳ 明朝" w:hAnsi="ＭＳ 明朝" w:hint="eastAsia"/>
          <w:szCs w:val="28"/>
        </w:rPr>
        <w:t>(</w:t>
      </w:r>
      <w:r w:rsidR="00D16BE6">
        <w:rPr>
          <w:rFonts w:ascii="ＭＳ 明朝" w:hAnsi="ＭＳ 明朝"/>
          <w:szCs w:val="28"/>
        </w:rPr>
        <w:t>7)</w:t>
      </w:r>
      <w:r w:rsidRPr="00693769">
        <w:rPr>
          <w:rFonts w:ascii="ＭＳ 明朝" w:hAnsi="ＭＳ 明朝" w:hint="eastAsia"/>
          <w:szCs w:val="28"/>
        </w:rPr>
        <w:t xml:space="preserve">　</w:t>
      </w:r>
      <w:r w:rsidR="00D16BE6">
        <w:rPr>
          <w:rFonts w:ascii="ＭＳ 明朝" w:hAnsi="ＭＳ 明朝" w:hint="eastAsia"/>
          <w:szCs w:val="28"/>
        </w:rPr>
        <w:t xml:space="preserve"> </w:t>
      </w:r>
      <w:r w:rsidRPr="00693769">
        <w:rPr>
          <w:rFonts w:ascii="ＭＳ 明朝" w:hAnsi="ＭＳ 明朝" w:hint="eastAsia"/>
          <w:color w:val="auto"/>
          <w:szCs w:val="28"/>
        </w:rPr>
        <w:t>その他市長が空き家台帳から抹消する必要があると認めたもの</w:t>
      </w:r>
    </w:p>
    <w:p w:rsidR="00C97B22" w:rsidRPr="00693769" w:rsidRDefault="00C97B22" w:rsidP="00C97B22">
      <w:pPr>
        <w:ind w:leftChars="100" w:left="280"/>
        <w:rPr>
          <w:rFonts w:ascii="ＭＳ 明朝" w:hAnsi="ＭＳ 明朝"/>
          <w:color w:val="auto"/>
          <w:szCs w:val="28"/>
        </w:rPr>
      </w:pPr>
      <w:r w:rsidRPr="00693769">
        <w:rPr>
          <w:rFonts w:ascii="ＭＳ 明朝" w:hAnsi="ＭＳ 明朝" w:hint="eastAsia"/>
          <w:color w:val="auto"/>
          <w:szCs w:val="28"/>
        </w:rPr>
        <w:t>（登録空き家情報の公開等）</w:t>
      </w:r>
    </w:p>
    <w:p w:rsidR="00C97B22" w:rsidRPr="00693769" w:rsidRDefault="00C97B22" w:rsidP="00C97B22">
      <w:pPr>
        <w:ind w:left="280" w:hangingChars="100" w:hanging="280"/>
        <w:rPr>
          <w:rFonts w:ascii="ＭＳ 明朝" w:hAnsi="ＭＳ 明朝"/>
          <w:color w:val="auto"/>
          <w:szCs w:val="28"/>
        </w:rPr>
      </w:pPr>
      <w:r w:rsidRPr="00693769">
        <w:rPr>
          <w:rFonts w:ascii="ＭＳ 明朝" w:hAnsi="ＭＳ 明朝" w:hint="eastAsia"/>
          <w:color w:val="auto"/>
          <w:szCs w:val="28"/>
        </w:rPr>
        <w:t>第７条　市長は、必要に応じて第４条第２項の規定により登録した空き家に関する情報（以下「物件情報」という。）を、</w:t>
      </w:r>
      <w:r w:rsidRPr="00771375">
        <w:rPr>
          <w:rFonts w:ascii="ＭＳ 明朝" w:hAnsi="ＭＳ 明朝" w:hint="eastAsia"/>
          <w:color w:val="auto"/>
          <w:szCs w:val="28"/>
        </w:rPr>
        <w:t>ホームページ等</w:t>
      </w:r>
      <w:r w:rsidRPr="00693769">
        <w:rPr>
          <w:rFonts w:ascii="ＭＳ 明朝" w:hAnsi="ＭＳ 明朝" w:hint="eastAsia"/>
          <w:color w:val="auto"/>
          <w:szCs w:val="28"/>
        </w:rPr>
        <w:t>により公開するものとする。</w:t>
      </w:r>
    </w:p>
    <w:p w:rsidR="00C97B22" w:rsidRPr="00693769" w:rsidRDefault="00C97B22" w:rsidP="00C97B22">
      <w:pPr>
        <w:ind w:left="280" w:hangingChars="100" w:hanging="280"/>
        <w:rPr>
          <w:rFonts w:ascii="ＭＳ 明朝" w:hAnsi="ＭＳ 明朝"/>
          <w:color w:val="auto"/>
          <w:szCs w:val="28"/>
        </w:rPr>
      </w:pPr>
      <w:r w:rsidRPr="00693769">
        <w:rPr>
          <w:rFonts w:ascii="ＭＳ 明朝" w:hAnsi="ＭＳ 明朝" w:hint="eastAsia"/>
          <w:color w:val="auto"/>
          <w:szCs w:val="28"/>
        </w:rPr>
        <w:t>２　市長は、必要に応じて物件情報を、第９条第２項の規定により登録された利用希望者（以下「空き家利用者」という。）に提供するものとする。</w:t>
      </w:r>
    </w:p>
    <w:p w:rsidR="00C97B22" w:rsidRPr="00693769" w:rsidRDefault="00C97B22" w:rsidP="00C97B22">
      <w:pPr>
        <w:ind w:leftChars="100" w:left="280"/>
        <w:rPr>
          <w:rFonts w:ascii="ＭＳ 明朝" w:hAnsi="ＭＳ 明朝"/>
          <w:color w:val="auto"/>
          <w:szCs w:val="28"/>
        </w:rPr>
      </w:pPr>
      <w:r w:rsidRPr="00693769">
        <w:rPr>
          <w:rFonts w:ascii="ＭＳ 明朝" w:hAnsi="ＭＳ 明朝" w:hint="eastAsia"/>
          <w:color w:val="auto"/>
          <w:szCs w:val="28"/>
        </w:rPr>
        <w:t>（利用希望者の要件）</w:t>
      </w:r>
    </w:p>
    <w:p w:rsidR="00C97B22" w:rsidRDefault="00C97B22" w:rsidP="00C97B22">
      <w:pPr>
        <w:ind w:left="280" w:hangingChars="100" w:hanging="280"/>
        <w:rPr>
          <w:rFonts w:ascii="ＭＳ 明朝" w:hAnsi="ＭＳ 明朝"/>
          <w:color w:val="auto"/>
          <w:szCs w:val="28"/>
        </w:rPr>
      </w:pPr>
      <w:r w:rsidRPr="00693769">
        <w:rPr>
          <w:rFonts w:ascii="ＭＳ 明朝" w:hAnsi="ＭＳ 明朝" w:hint="eastAsia"/>
          <w:color w:val="auto"/>
          <w:szCs w:val="28"/>
        </w:rPr>
        <w:t>第８条　空き家バンクにより空き家の利用を希望する者は、次の要件を</w:t>
      </w:r>
      <w:r w:rsidRPr="00693769">
        <w:rPr>
          <w:rFonts w:ascii="ＭＳ 明朝" w:hAnsi="ＭＳ 明朝" w:hint="eastAsia"/>
          <w:color w:val="auto"/>
          <w:szCs w:val="28"/>
        </w:rPr>
        <w:lastRenderedPageBreak/>
        <w:t>満たしていなければならない。</w:t>
      </w:r>
    </w:p>
    <w:p w:rsidR="00D16BE6" w:rsidRDefault="00693769" w:rsidP="00D16BE6">
      <w:pPr>
        <w:ind w:left="280" w:hangingChars="100" w:hanging="280"/>
        <w:rPr>
          <w:rFonts w:ascii="ＭＳ 明朝" w:hAnsi="ＭＳ 明朝"/>
          <w:color w:val="auto"/>
          <w:szCs w:val="28"/>
        </w:rPr>
      </w:pPr>
      <w:r>
        <w:rPr>
          <w:rFonts w:ascii="ＭＳ 明朝" w:hAnsi="ＭＳ 明朝" w:hint="eastAsia"/>
          <w:color w:val="auto"/>
          <w:szCs w:val="28"/>
        </w:rPr>
        <w:t xml:space="preserve">  (1) </w:t>
      </w:r>
      <w:r w:rsidR="00D16BE6">
        <w:rPr>
          <w:rFonts w:ascii="ＭＳ 明朝" w:hAnsi="ＭＳ 明朝"/>
          <w:color w:val="auto"/>
          <w:szCs w:val="28"/>
        </w:rPr>
        <w:t xml:space="preserve">  </w:t>
      </w:r>
      <w:r w:rsidR="00C97B22" w:rsidRPr="00693769">
        <w:rPr>
          <w:rFonts w:ascii="ＭＳ 明朝" w:hAnsi="ＭＳ 明朝" w:hint="eastAsia"/>
          <w:color w:val="auto"/>
          <w:szCs w:val="28"/>
        </w:rPr>
        <w:t>空き家に定住し、又は定期的に滞在して、尾道市のまちづくり</w:t>
      </w:r>
    </w:p>
    <w:p w:rsidR="00C97B22" w:rsidRPr="00693769" w:rsidRDefault="00C97B22" w:rsidP="00D16BE6">
      <w:pPr>
        <w:ind w:leftChars="100" w:left="280" w:firstLineChars="200" w:firstLine="560"/>
        <w:rPr>
          <w:rFonts w:ascii="ＭＳ 明朝" w:hAnsi="ＭＳ 明朝"/>
          <w:szCs w:val="28"/>
        </w:rPr>
      </w:pPr>
      <w:r w:rsidRPr="00693769">
        <w:rPr>
          <w:rFonts w:ascii="ＭＳ 明朝" w:hAnsi="ＭＳ 明朝" w:hint="eastAsia"/>
          <w:color w:val="auto"/>
          <w:szCs w:val="28"/>
        </w:rPr>
        <w:t>に対する理解を深め、地域住民と協調して生活できる者</w:t>
      </w:r>
    </w:p>
    <w:p w:rsidR="00C97B22" w:rsidRPr="00693769" w:rsidRDefault="00C97B22">
      <w:pPr>
        <w:rPr>
          <w:rFonts w:ascii="ＭＳ 明朝" w:hAnsi="ＭＳ 明朝"/>
          <w:szCs w:val="28"/>
        </w:rPr>
      </w:pPr>
      <w:r w:rsidRPr="00693769">
        <w:rPr>
          <w:rFonts w:ascii="ＭＳ 明朝" w:hAnsi="ＭＳ 明朝" w:hint="eastAsia"/>
          <w:szCs w:val="28"/>
        </w:rPr>
        <w:t xml:space="preserve">　</w:t>
      </w:r>
      <w:r w:rsidR="00D16BE6">
        <w:rPr>
          <w:rFonts w:ascii="ＭＳ 明朝" w:hAnsi="ＭＳ 明朝" w:hint="eastAsia"/>
          <w:szCs w:val="28"/>
        </w:rPr>
        <w:t>(</w:t>
      </w:r>
      <w:r w:rsidR="00D16BE6">
        <w:rPr>
          <w:rFonts w:ascii="ＭＳ 明朝" w:hAnsi="ＭＳ 明朝"/>
          <w:szCs w:val="28"/>
        </w:rPr>
        <w:t xml:space="preserve">2)   </w:t>
      </w:r>
      <w:r w:rsidRPr="00693769">
        <w:rPr>
          <w:rFonts w:ascii="ＭＳ 明朝" w:hAnsi="ＭＳ 明朝" w:hint="eastAsia"/>
          <w:color w:val="auto"/>
          <w:szCs w:val="28"/>
        </w:rPr>
        <w:t>その他市長が適当と認めた者</w:t>
      </w:r>
    </w:p>
    <w:p w:rsidR="00C97B22" w:rsidRPr="00693769" w:rsidRDefault="00C97B22" w:rsidP="00C97B22">
      <w:pPr>
        <w:ind w:left="280" w:hangingChars="100" w:hanging="280"/>
        <w:rPr>
          <w:rFonts w:ascii="ＭＳ 明朝" w:hAnsi="ＭＳ 明朝"/>
          <w:color w:val="auto"/>
          <w:szCs w:val="28"/>
        </w:rPr>
      </w:pPr>
      <w:r w:rsidRPr="00693769">
        <w:rPr>
          <w:rFonts w:ascii="ＭＳ 明朝" w:hAnsi="ＭＳ 明朝" w:hint="eastAsia"/>
          <w:color w:val="auto"/>
          <w:szCs w:val="28"/>
        </w:rPr>
        <w:t>第９条　空き家バンクにより空き家の利用を希望する者は、尾道市御調地区空き家バンク利用申込書（別記様式第６号）に、必要な事項を記入し、市長に申し込むものとする。</w:t>
      </w:r>
    </w:p>
    <w:p w:rsidR="00C97B22" w:rsidRPr="00693769" w:rsidRDefault="00C97B22" w:rsidP="00C97B22">
      <w:pPr>
        <w:ind w:left="280" w:hangingChars="100" w:hanging="280"/>
        <w:rPr>
          <w:rFonts w:ascii="ＭＳ 明朝" w:hAnsi="ＭＳ 明朝"/>
          <w:color w:val="auto"/>
          <w:szCs w:val="28"/>
        </w:rPr>
      </w:pPr>
      <w:r w:rsidRPr="00693769">
        <w:rPr>
          <w:rFonts w:ascii="ＭＳ 明朝" w:hAnsi="ＭＳ 明朝" w:hint="eastAsia"/>
          <w:color w:val="auto"/>
          <w:szCs w:val="28"/>
        </w:rPr>
        <w:t>２　市長は、前項の規定による利用の申込みがあったときは、その内容等を審査の上、空き家バンク利用者台帳（以下「利用台帳」）に登録するものとする。</w:t>
      </w:r>
    </w:p>
    <w:p w:rsidR="00C97B22" w:rsidRPr="00693769" w:rsidRDefault="00C97B22" w:rsidP="00C97B22">
      <w:pPr>
        <w:ind w:leftChars="100" w:left="280"/>
        <w:rPr>
          <w:rFonts w:ascii="ＭＳ 明朝" w:hAnsi="ＭＳ 明朝"/>
          <w:color w:val="auto"/>
          <w:szCs w:val="28"/>
        </w:rPr>
      </w:pPr>
      <w:r w:rsidRPr="00693769">
        <w:rPr>
          <w:rFonts w:ascii="ＭＳ 明朝" w:hAnsi="ＭＳ 明朝" w:hint="eastAsia"/>
          <w:color w:val="auto"/>
          <w:szCs w:val="28"/>
        </w:rPr>
        <w:t>（利用希望者に係る登録事項の変更又は取消しの届出）</w:t>
      </w:r>
    </w:p>
    <w:p w:rsidR="00C97B22" w:rsidRPr="00771375" w:rsidRDefault="00C97B22" w:rsidP="00C97B22">
      <w:pPr>
        <w:ind w:left="280" w:hangingChars="100" w:hanging="280"/>
        <w:rPr>
          <w:color w:val="auto"/>
        </w:rPr>
      </w:pPr>
      <w:r w:rsidRPr="00693769">
        <w:rPr>
          <w:rFonts w:ascii="ＭＳ 明朝" w:hAnsi="ＭＳ 明朝" w:hint="eastAsia"/>
          <w:color w:val="auto"/>
          <w:szCs w:val="28"/>
        </w:rPr>
        <w:t>第１０条　空き家利用者は、当該登録事項に変更があったとき</w:t>
      </w:r>
      <w:r w:rsidR="00A67E79" w:rsidRPr="00771375">
        <w:rPr>
          <w:rFonts w:hint="eastAsia"/>
          <w:color w:val="auto"/>
        </w:rPr>
        <w:t>は、速やかに尾道市</w:t>
      </w:r>
      <w:r w:rsidR="00135D5D" w:rsidRPr="00771375">
        <w:rPr>
          <w:rFonts w:hint="eastAsia"/>
          <w:color w:val="auto"/>
        </w:rPr>
        <w:t>御調地区</w:t>
      </w:r>
      <w:r w:rsidR="00A67E79" w:rsidRPr="00771375">
        <w:rPr>
          <w:rFonts w:hint="eastAsia"/>
          <w:color w:val="auto"/>
        </w:rPr>
        <w:t>空き家バンク利用登録事項変更届出書</w:t>
      </w:r>
      <w:r w:rsidR="00135D5D" w:rsidRPr="00771375">
        <w:rPr>
          <w:rFonts w:hint="eastAsia"/>
          <w:color w:val="auto"/>
        </w:rPr>
        <w:t>（</w:t>
      </w:r>
      <w:r w:rsidR="00A67E79" w:rsidRPr="00771375">
        <w:rPr>
          <w:rFonts w:hint="eastAsia"/>
          <w:color w:val="auto"/>
        </w:rPr>
        <w:t>別記様式第７号</w:t>
      </w:r>
      <w:r w:rsidR="00135D5D" w:rsidRPr="00771375">
        <w:rPr>
          <w:rFonts w:hint="eastAsia"/>
          <w:color w:val="auto"/>
        </w:rPr>
        <w:t>）</w:t>
      </w:r>
      <w:r w:rsidR="00A67E79" w:rsidRPr="00771375">
        <w:rPr>
          <w:rFonts w:hint="eastAsia"/>
          <w:color w:val="auto"/>
        </w:rPr>
        <w:t>を市長に提出しなければならない。</w:t>
      </w:r>
    </w:p>
    <w:p w:rsidR="00A67E79" w:rsidRPr="00693769" w:rsidRDefault="00A67E79" w:rsidP="00C97B22">
      <w:pPr>
        <w:ind w:left="280" w:hangingChars="100" w:hanging="280"/>
        <w:rPr>
          <w:rFonts w:ascii="ＭＳ 明朝" w:hAnsi="ＭＳ 明朝"/>
          <w:color w:val="auto"/>
          <w:szCs w:val="28"/>
        </w:rPr>
      </w:pPr>
      <w:r w:rsidRPr="00771375">
        <w:rPr>
          <w:rFonts w:hint="eastAsia"/>
          <w:color w:val="auto"/>
        </w:rPr>
        <w:t>２　空き家利用者は、利用台帳への登録事項を取り消すときは、速やかに市長に届け出なければならない。</w:t>
      </w:r>
    </w:p>
    <w:p w:rsidR="00C97B22" w:rsidRPr="00693769" w:rsidRDefault="00C97B22" w:rsidP="00C97B22">
      <w:pPr>
        <w:ind w:leftChars="100" w:left="280"/>
        <w:rPr>
          <w:rFonts w:ascii="ＭＳ 明朝" w:hAnsi="ＭＳ 明朝"/>
          <w:color w:val="auto"/>
          <w:szCs w:val="28"/>
        </w:rPr>
      </w:pPr>
      <w:r w:rsidRPr="00693769">
        <w:rPr>
          <w:rFonts w:ascii="ＭＳ 明朝" w:hAnsi="ＭＳ 明朝" w:hint="eastAsia"/>
          <w:color w:val="auto"/>
          <w:szCs w:val="28"/>
        </w:rPr>
        <w:t>（空き家バンクの登録の抹消）</w:t>
      </w:r>
    </w:p>
    <w:p w:rsidR="00C97B22" w:rsidRPr="00693769" w:rsidRDefault="00C97B22" w:rsidP="00C97B22">
      <w:pPr>
        <w:ind w:left="280" w:hangingChars="100" w:hanging="280"/>
        <w:rPr>
          <w:rFonts w:ascii="ＭＳ 明朝" w:hAnsi="ＭＳ 明朝"/>
          <w:szCs w:val="28"/>
        </w:rPr>
      </w:pPr>
      <w:r w:rsidRPr="00693769">
        <w:rPr>
          <w:rFonts w:ascii="ＭＳ 明朝" w:hAnsi="ＭＳ 明朝" w:hint="eastAsia"/>
          <w:color w:val="auto"/>
          <w:szCs w:val="28"/>
        </w:rPr>
        <w:t>第１１条　市長は、次の各号のいずれかに該当するときは、利用台帳における当該空き家利用者に関する登録を抹消するものとする。ただし、登録の抹消を受けた者は、改めて第９条第１項の規定による利用の申込</w:t>
      </w:r>
      <w:r w:rsidRPr="00693769">
        <w:rPr>
          <w:rFonts w:ascii="ＭＳ 明朝" w:hAnsi="ＭＳ 明朝" w:hint="eastAsia"/>
          <w:color w:val="auto"/>
          <w:szCs w:val="28"/>
        </w:rPr>
        <w:lastRenderedPageBreak/>
        <w:t>みを行うことにより、再度登録をすることができる。</w:t>
      </w:r>
    </w:p>
    <w:p w:rsidR="00C97B22" w:rsidRPr="00693769" w:rsidRDefault="00C97B22">
      <w:pPr>
        <w:rPr>
          <w:rFonts w:ascii="ＭＳ 明朝" w:hAnsi="ＭＳ 明朝"/>
          <w:szCs w:val="28"/>
        </w:rPr>
      </w:pPr>
      <w:r w:rsidRPr="00693769">
        <w:rPr>
          <w:rFonts w:ascii="ＭＳ 明朝" w:hAnsi="ＭＳ 明朝" w:hint="eastAsia"/>
          <w:szCs w:val="28"/>
        </w:rPr>
        <w:t xml:space="preserve">　</w:t>
      </w:r>
      <w:r w:rsidR="00D16BE6">
        <w:rPr>
          <w:rFonts w:ascii="ＭＳ 明朝" w:hAnsi="ＭＳ 明朝" w:hint="eastAsia"/>
          <w:szCs w:val="28"/>
        </w:rPr>
        <w:t>(</w:t>
      </w:r>
      <w:r w:rsidR="00D16BE6">
        <w:rPr>
          <w:rFonts w:ascii="ＭＳ 明朝" w:hAnsi="ＭＳ 明朝"/>
          <w:szCs w:val="28"/>
        </w:rPr>
        <w:t>1)</w:t>
      </w:r>
      <w:r w:rsidRPr="00693769">
        <w:rPr>
          <w:rFonts w:ascii="ＭＳ 明朝" w:hAnsi="ＭＳ 明朝" w:hint="eastAsia"/>
          <w:szCs w:val="28"/>
        </w:rPr>
        <w:t xml:space="preserve">　</w:t>
      </w:r>
      <w:r w:rsidR="00D16BE6">
        <w:rPr>
          <w:rFonts w:ascii="ＭＳ 明朝" w:hAnsi="ＭＳ 明朝" w:hint="eastAsia"/>
          <w:szCs w:val="28"/>
        </w:rPr>
        <w:t xml:space="preserve"> </w:t>
      </w:r>
      <w:r w:rsidRPr="00693769">
        <w:rPr>
          <w:rFonts w:ascii="ＭＳ 明朝" w:hAnsi="ＭＳ 明朝" w:hint="eastAsia"/>
          <w:color w:val="auto"/>
          <w:szCs w:val="28"/>
        </w:rPr>
        <w:t>前条に規定する取消しの届出が市長にされたとき。</w:t>
      </w:r>
    </w:p>
    <w:p w:rsidR="00C97B22" w:rsidRPr="00693769" w:rsidRDefault="00C97B22">
      <w:pPr>
        <w:rPr>
          <w:rFonts w:ascii="ＭＳ 明朝" w:hAnsi="ＭＳ 明朝"/>
          <w:szCs w:val="28"/>
        </w:rPr>
      </w:pPr>
      <w:r w:rsidRPr="00693769">
        <w:rPr>
          <w:rFonts w:ascii="ＭＳ 明朝" w:hAnsi="ＭＳ 明朝" w:hint="eastAsia"/>
          <w:szCs w:val="28"/>
        </w:rPr>
        <w:t xml:space="preserve">　</w:t>
      </w:r>
      <w:r w:rsidR="00D16BE6">
        <w:rPr>
          <w:rFonts w:ascii="ＭＳ 明朝" w:hAnsi="ＭＳ 明朝" w:hint="eastAsia"/>
          <w:szCs w:val="28"/>
        </w:rPr>
        <w:t>(</w:t>
      </w:r>
      <w:r w:rsidR="00D16BE6">
        <w:rPr>
          <w:rFonts w:ascii="ＭＳ 明朝" w:hAnsi="ＭＳ 明朝"/>
          <w:szCs w:val="28"/>
        </w:rPr>
        <w:t xml:space="preserve">2) </w:t>
      </w:r>
      <w:r w:rsidRPr="00693769">
        <w:rPr>
          <w:rFonts w:ascii="ＭＳ 明朝" w:hAnsi="ＭＳ 明朝" w:hint="eastAsia"/>
          <w:szCs w:val="28"/>
        </w:rPr>
        <w:t xml:space="preserve">　</w:t>
      </w:r>
      <w:r w:rsidRPr="00693769">
        <w:rPr>
          <w:rFonts w:ascii="ＭＳ 明朝" w:hAnsi="ＭＳ 明朝" w:hint="eastAsia"/>
          <w:color w:val="auto"/>
          <w:szCs w:val="28"/>
        </w:rPr>
        <w:t>登録内容に虚偽があることが判明したとき。</w:t>
      </w:r>
    </w:p>
    <w:p w:rsidR="00C97B22" w:rsidRPr="00693769" w:rsidRDefault="00C97B22">
      <w:pPr>
        <w:rPr>
          <w:rFonts w:ascii="ＭＳ 明朝" w:hAnsi="ＭＳ 明朝"/>
          <w:szCs w:val="28"/>
        </w:rPr>
      </w:pPr>
      <w:r w:rsidRPr="00693769">
        <w:rPr>
          <w:rFonts w:ascii="ＭＳ 明朝" w:hAnsi="ＭＳ 明朝" w:hint="eastAsia"/>
          <w:szCs w:val="28"/>
        </w:rPr>
        <w:t xml:space="preserve">　</w:t>
      </w:r>
      <w:r w:rsidR="00D16BE6">
        <w:rPr>
          <w:rFonts w:ascii="ＭＳ 明朝" w:hAnsi="ＭＳ 明朝" w:hint="eastAsia"/>
          <w:szCs w:val="28"/>
        </w:rPr>
        <w:t>(</w:t>
      </w:r>
      <w:r w:rsidR="00D16BE6">
        <w:rPr>
          <w:rFonts w:ascii="ＭＳ 明朝" w:hAnsi="ＭＳ 明朝"/>
          <w:szCs w:val="28"/>
        </w:rPr>
        <w:t xml:space="preserve">3) </w:t>
      </w:r>
      <w:r w:rsidRPr="00693769">
        <w:rPr>
          <w:rFonts w:ascii="ＭＳ 明朝" w:hAnsi="ＭＳ 明朝" w:hint="eastAsia"/>
          <w:szCs w:val="28"/>
        </w:rPr>
        <w:t xml:space="preserve">　</w:t>
      </w:r>
      <w:r w:rsidRPr="00693769">
        <w:rPr>
          <w:rFonts w:ascii="ＭＳ 明朝" w:hAnsi="ＭＳ 明朝" w:hint="eastAsia"/>
          <w:color w:val="auto"/>
          <w:szCs w:val="28"/>
        </w:rPr>
        <w:t>この要綱の規定に違反することが判明したとき。</w:t>
      </w:r>
    </w:p>
    <w:p w:rsidR="00C97B22" w:rsidRPr="00693769" w:rsidRDefault="00C97B22">
      <w:pPr>
        <w:rPr>
          <w:rFonts w:ascii="ＭＳ 明朝" w:hAnsi="ＭＳ 明朝"/>
          <w:szCs w:val="28"/>
        </w:rPr>
      </w:pPr>
      <w:r w:rsidRPr="00693769">
        <w:rPr>
          <w:rFonts w:ascii="ＭＳ 明朝" w:hAnsi="ＭＳ 明朝" w:hint="eastAsia"/>
          <w:szCs w:val="28"/>
        </w:rPr>
        <w:t xml:space="preserve">　</w:t>
      </w:r>
      <w:r w:rsidR="00D16BE6">
        <w:rPr>
          <w:rFonts w:ascii="ＭＳ 明朝" w:hAnsi="ＭＳ 明朝" w:hint="eastAsia"/>
          <w:szCs w:val="28"/>
        </w:rPr>
        <w:t>(</w:t>
      </w:r>
      <w:r w:rsidR="00D16BE6">
        <w:rPr>
          <w:rFonts w:ascii="ＭＳ 明朝" w:hAnsi="ＭＳ 明朝"/>
          <w:szCs w:val="28"/>
        </w:rPr>
        <w:t xml:space="preserve">4) </w:t>
      </w:r>
      <w:r w:rsidRPr="00693769">
        <w:rPr>
          <w:rFonts w:ascii="ＭＳ 明朝" w:hAnsi="ＭＳ 明朝" w:hint="eastAsia"/>
          <w:szCs w:val="28"/>
        </w:rPr>
        <w:t xml:space="preserve">　</w:t>
      </w:r>
      <w:r w:rsidRPr="00693769">
        <w:rPr>
          <w:rFonts w:ascii="ＭＳ 明朝" w:hAnsi="ＭＳ 明朝" w:hint="eastAsia"/>
          <w:color w:val="auto"/>
          <w:szCs w:val="28"/>
        </w:rPr>
        <w:t>利用を希望する空き家が成約したとき。</w:t>
      </w:r>
    </w:p>
    <w:p w:rsidR="00C97B22" w:rsidRPr="00693769" w:rsidRDefault="00C97B22">
      <w:pPr>
        <w:rPr>
          <w:rFonts w:ascii="ＭＳ 明朝" w:hAnsi="ＭＳ 明朝"/>
          <w:szCs w:val="28"/>
        </w:rPr>
      </w:pPr>
      <w:r w:rsidRPr="00693769">
        <w:rPr>
          <w:rFonts w:ascii="ＭＳ 明朝" w:hAnsi="ＭＳ 明朝" w:hint="eastAsia"/>
          <w:szCs w:val="28"/>
        </w:rPr>
        <w:t xml:space="preserve">　</w:t>
      </w:r>
      <w:r w:rsidR="00D16BE6">
        <w:rPr>
          <w:rFonts w:ascii="ＭＳ 明朝" w:hAnsi="ＭＳ 明朝" w:hint="eastAsia"/>
          <w:szCs w:val="28"/>
        </w:rPr>
        <w:t>(</w:t>
      </w:r>
      <w:r w:rsidR="00D16BE6">
        <w:rPr>
          <w:rFonts w:ascii="ＭＳ 明朝" w:hAnsi="ＭＳ 明朝"/>
          <w:szCs w:val="28"/>
        </w:rPr>
        <w:t xml:space="preserve">5) </w:t>
      </w:r>
      <w:r w:rsidRPr="00693769">
        <w:rPr>
          <w:rFonts w:ascii="ＭＳ 明朝" w:hAnsi="ＭＳ 明朝" w:hint="eastAsia"/>
          <w:szCs w:val="28"/>
        </w:rPr>
        <w:t xml:space="preserve">　</w:t>
      </w:r>
      <w:r w:rsidRPr="00693769">
        <w:rPr>
          <w:rFonts w:ascii="ＭＳ 明朝" w:hAnsi="ＭＳ 明朝" w:hint="eastAsia"/>
          <w:color w:val="auto"/>
          <w:szCs w:val="28"/>
        </w:rPr>
        <w:t>その他市長が空き家利用者として適当でないと認めたとき。</w:t>
      </w:r>
    </w:p>
    <w:p w:rsidR="00C97B22" w:rsidRPr="00693769" w:rsidRDefault="00C97B22" w:rsidP="00C97B22">
      <w:pPr>
        <w:ind w:left="280" w:hangingChars="100" w:hanging="280"/>
        <w:rPr>
          <w:rFonts w:ascii="ＭＳ 明朝" w:hAnsi="ＭＳ 明朝"/>
          <w:color w:val="auto"/>
          <w:szCs w:val="28"/>
        </w:rPr>
      </w:pPr>
      <w:r w:rsidRPr="00693769">
        <w:rPr>
          <w:rFonts w:ascii="ＭＳ 明朝" w:hAnsi="ＭＳ 明朝" w:hint="eastAsia"/>
          <w:color w:val="auto"/>
          <w:szCs w:val="28"/>
        </w:rPr>
        <w:t>第１２条　市長は、空き家登録者と空き家利用者との空き家等に関する交渉及び売買、賃貸借等の契約については、直接これに関与しないものとする。</w:t>
      </w:r>
    </w:p>
    <w:p w:rsidR="00C97B22" w:rsidRPr="00693769" w:rsidRDefault="00C97B22" w:rsidP="00C97B22">
      <w:pPr>
        <w:ind w:left="280" w:hangingChars="100" w:hanging="280"/>
        <w:rPr>
          <w:rFonts w:ascii="ＭＳ 明朝" w:hAnsi="ＭＳ 明朝"/>
          <w:color w:val="auto"/>
          <w:szCs w:val="28"/>
        </w:rPr>
      </w:pPr>
      <w:r w:rsidRPr="00693769">
        <w:rPr>
          <w:rFonts w:ascii="ＭＳ 明朝" w:hAnsi="ＭＳ 明朝" w:hint="eastAsia"/>
          <w:color w:val="auto"/>
          <w:szCs w:val="28"/>
        </w:rPr>
        <w:t>２　契約等に関する一切のトラブル等については、当事者間で解決するものとする。</w:t>
      </w:r>
    </w:p>
    <w:p w:rsidR="00C97B22" w:rsidRPr="00693769" w:rsidRDefault="00C97B22" w:rsidP="00C97B22">
      <w:pPr>
        <w:ind w:leftChars="100" w:left="280"/>
        <w:rPr>
          <w:rFonts w:ascii="ＭＳ 明朝" w:hAnsi="ＭＳ 明朝"/>
          <w:color w:val="auto"/>
          <w:szCs w:val="28"/>
        </w:rPr>
      </w:pPr>
      <w:r w:rsidRPr="00693769">
        <w:rPr>
          <w:rFonts w:ascii="ＭＳ 明朝" w:hAnsi="ＭＳ 明朝" w:hint="eastAsia"/>
          <w:color w:val="auto"/>
          <w:szCs w:val="28"/>
        </w:rPr>
        <w:t>（個人情報の取扱い）</w:t>
      </w:r>
    </w:p>
    <w:p w:rsidR="00C97B22" w:rsidRPr="00693769" w:rsidRDefault="00C97B22" w:rsidP="00C97B22">
      <w:pPr>
        <w:ind w:left="280" w:hangingChars="100" w:hanging="280"/>
        <w:rPr>
          <w:rFonts w:ascii="ＭＳ 明朝" w:hAnsi="ＭＳ 明朝"/>
          <w:szCs w:val="28"/>
        </w:rPr>
      </w:pPr>
      <w:r w:rsidRPr="00693769">
        <w:rPr>
          <w:rFonts w:ascii="ＭＳ 明朝" w:hAnsi="ＭＳ 明朝" w:hint="eastAsia"/>
          <w:color w:val="auto"/>
          <w:szCs w:val="28"/>
        </w:rPr>
        <w:t>第１３条　空き家登録者及び空き家利用者は、空き家バンクにおける個人情報の取扱いについて、次の事項に留意するものとする。</w:t>
      </w:r>
    </w:p>
    <w:p w:rsidR="00D16BE6" w:rsidRDefault="00C97B22" w:rsidP="00C97B22">
      <w:pPr>
        <w:ind w:left="980" w:hangingChars="350" w:hanging="980"/>
        <w:rPr>
          <w:rFonts w:ascii="ＭＳ 明朝" w:hAnsi="ＭＳ 明朝"/>
          <w:color w:val="auto"/>
          <w:szCs w:val="28"/>
        </w:rPr>
      </w:pPr>
      <w:r w:rsidRPr="00693769">
        <w:rPr>
          <w:rFonts w:ascii="ＭＳ 明朝" w:hAnsi="ＭＳ 明朝" w:hint="eastAsia"/>
          <w:szCs w:val="28"/>
        </w:rPr>
        <w:t xml:space="preserve">　</w:t>
      </w:r>
      <w:r w:rsidR="00D16BE6">
        <w:rPr>
          <w:rFonts w:ascii="ＭＳ 明朝" w:hAnsi="ＭＳ 明朝" w:hint="eastAsia"/>
          <w:szCs w:val="28"/>
        </w:rPr>
        <w:t>(</w:t>
      </w:r>
      <w:r w:rsidR="00D16BE6">
        <w:rPr>
          <w:rFonts w:ascii="ＭＳ 明朝" w:hAnsi="ＭＳ 明朝"/>
          <w:szCs w:val="28"/>
        </w:rPr>
        <w:t>1)</w:t>
      </w:r>
      <w:r w:rsidRPr="00693769">
        <w:rPr>
          <w:rFonts w:ascii="ＭＳ 明朝" w:hAnsi="ＭＳ 明朝" w:hint="eastAsia"/>
          <w:szCs w:val="28"/>
        </w:rPr>
        <w:t xml:space="preserve">　</w:t>
      </w:r>
      <w:r w:rsidR="00D16BE6">
        <w:rPr>
          <w:rFonts w:ascii="ＭＳ 明朝" w:hAnsi="ＭＳ 明朝" w:hint="eastAsia"/>
          <w:szCs w:val="28"/>
        </w:rPr>
        <w:t xml:space="preserve"> </w:t>
      </w:r>
      <w:r w:rsidRPr="00693769">
        <w:rPr>
          <w:rFonts w:ascii="ＭＳ 明朝" w:hAnsi="ＭＳ 明朝" w:hint="eastAsia"/>
          <w:color w:val="auto"/>
          <w:szCs w:val="28"/>
        </w:rPr>
        <w:t>個人情報を他に漏らし、又は自己の利益若しくは不当な目的の</w:t>
      </w:r>
    </w:p>
    <w:p w:rsidR="00C97B22" w:rsidRPr="00693769" w:rsidRDefault="00C97B22" w:rsidP="00D16BE6">
      <w:pPr>
        <w:ind w:leftChars="300" w:left="980" w:hangingChars="50" w:hanging="140"/>
        <w:rPr>
          <w:rFonts w:ascii="ＭＳ 明朝" w:hAnsi="ＭＳ 明朝"/>
          <w:szCs w:val="28"/>
        </w:rPr>
      </w:pPr>
      <w:r w:rsidRPr="00693769">
        <w:rPr>
          <w:rFonts w:ascii="ＭＳ 明朝" w:hAnsi="ＭＳ 明朝" w:hint="eastAsia"/>
          <w:color w:val="auto"/>
          <w:szCs w:val="28"/>
        </w:rPr>
        <w:t>ために取得、収集、作成及び利用しないこと。</w:t>
      </w:r>
    </w:p>
    <w:p w:rsidR="00C97B22" w:rsidRPr="00693769" w:rsidRDefault="00C97B22" w:rsidP="00C97B22">
      <w:pPr>
        <w:ind w:left="980" w:hangingChars="350" w:hanging="980"/>
        <w:rPr>
          <w:rFonts w:ascii="ＭＳ 明朝" w:hAnsi="ＭＳ 明朝"/>
          <w:szCs w:val="28"/>
        </w:rPr>
      </w:pPr>
      <w:r w:rsidRPr="00693769">
        <w:rPr>
          <w:rFonts w:ascii="ＭＳ 明朝" w:hAnsi="ＭＳ 明朝" w:hint="eastAsia"/>
          <w:szCs w:val="28"/>
        </w:rPr>
        <w:t xml:space="preserve">　</w:t>
      </w:r>
      <w:r w:rsidR="00D16BE6">
        <w:rPr>
          <w:rFonts w:ascii="ＭＳ 明朝" w:hAnsi="ＭＳ 明朝" w:hint="eastAsia"/>
          <w:szCs w:val="28"/>
        </w:rPr>
        <w:t>(</w:t>
      </w:r>
      <w:r w:rsidR="00D16BE6">
        <w:rPr>
          <w:rFonts w:ascii="ＭＳ 明朝" w:hAnsi="ＭＳ 明朝"/>
          <w:szCs w:val="28"/>
        </w:rPr>
        <w:t xml:space="preserve">2) </w:t>
      </w:r>
      <w:r w:rsidRPr="00693769">
        <w:rPr>
          <w:rFonts w:ascii="ＭＳ 明朝" w:hAnsi="ＭＳ 明朝" w:hint="eastAsia"/>
          <w:szCs w:val="28"/>
        </w:rPr>
        <w:t xml:space="preserve">　</w:t>
      </w:r>
      <w:r w:rsidRPr="00693769">
        <w:rPr>
          <w:rFonts w:ascii="ＭＳ 明朝" w:hAnsi="ＭＳ 明朝" w:hint="eastAsia"/>
          <w:color w:val="auto"/>
          <w:szCs w:val="28"/>
        </w:rPr>
        <w:t>空き家バンクから取得した個人情報にあっては、当該個人情報を市長の承諾なくして複写又は複製をしてはならないこと。</w:t>
      </w:r>
    </w:p>
    <w:p w:rsidR="00C97B22" w:rsidRPr="00693769" w:rsidRDefault="00C97B22" w:rsidP="00D16BE6">
      <w:pPr>
        <w:ind w:left="980" w:hangingChars="350" w:hanging="980"/>
        <w:rPr>
          <w:rFonts w:ascii="ＭＳ 明朝" w:hAnsi="ＭＳ 明朝"/>
          <w:szCs w:val="28"/>
        </w:rPr>
      </w:pPr>
      <w:r w:rsidRPr="00693769">
        <w:rPr>
          <w:rFonts w:ascii="ＭＳ 明朝" w:hAnsi="ＭＳ 明朝" w:hint="eastAsia"/>
          <w:szCs w:val="28"/>
        </w:rPr>
        <w:t xml:space="preserve">　</w:t>
      </w:r>
      <w:r w:rsidR="00D16BE6">
        <w:rPr>
          <w:rFonts w:ascii="ＭＳ 明朝" w:hAnsi="ＭＳ 明朝" w:hint="eastAsia"/>
          <w:szCs w:val="28"/>
        </w:rPr>
        <w:t>(3</w:t>
      </w:r>
      <w:r w:rsidR="00D16BE6">
        <w:rPr>
          <w:rFonts w:ascii="ＭＳ 明朝" w:hAnsi="ＭＳ 明朝"/>
          <w:szCs w:val="28"/>
        </w:rPr>
        <w:t xml:space="preserve">) </w:t>
      </w:r>
      <w:r w:rsidRPr="00693769">
        <w:rPr>
          <w:rFonts w:ascii="ＭＳ 明朝" w:hAnsi="ＭＳ 明朝" w:hint="eastAsia"/>
          <w:szCs w:val="28"/>
        </w:rPr>
        <w:t xml:space="preserve">　</w:t>
      </w:r>
      <w:r w:rsidRPr="00693769">
        <w:rPr>
          <w:rFonts w:ascii="ＭＳ 明朝" w:hAnsi="ＭＳ 明朝" w:hint="eastAsia"/>
          <w:color w:val="auto"/>
          <w:szCs w:val="28"/>
        </w:rPr>
        <w:t>個人情報を毀損及び滅失することのないよう適正に管理すること。</w:t>
      </w:r>
    </w:p>
    <w:p w:rsidR="00D16BE6" w:rsidRDefault="00C97B22" w:rsidP="007207BE">
      <w:pPr>
        <w:ind w:left="1120" w:hangingChars="400" w:hanging="1120"/>
        <w:rPr>
          <w:rFonts w:ascii="ＭＳ 明朝" w:hAnsi="ＭＳ 明朝"/>
          <w:color w:val="auto"/>
          <w:szCs w:val="28"/>
        </w:rPr>
      </w:pPr>
      <w:r w:rsidRPr="00693769">
        <w:rPr>
          <w:rFonts w:ascii="ＭＳ 明朝" w:hAnsi="ＭＳ 明朝" w:hint="eastAsia"/>
          <w:szCs w:val="28"/>
        </w:rPr>
        <w:lastRenderedPageBreak/>
        <w:t xml:space="preserve">　</w:t>
      </w:r>
      <w:r w:rsidR="00D16BE6">
        <w:rPr>
          <w:rFonts w:ascii="ＭＳ 明朝" w:hAnsi="ＭＳ 明朝" w:hint="eastAsia"/>
          <w:szCs w:val="28"/>
        </w:rPr>
        <w:t>(</w:t>
      </w:r>
      <w:r w:rsidR="00D16BE6">
        <w:rPr>
          <w:rFonts w:ascii="ＭＳ 明朝" w:hAnsi="ＭＳ 明朝"/>
          <w:szCs w:val="28"/>
        </w:rPr>
        <w:t xml:space="preserve">4) </w:t>
      </w:r>
      <w:r w:rsidRPr="00693769">
        <w:rPr>
          <w:rFonts w:ascii="ＭＳ 明朝" w:hAnsi="ＭＳ 明朝" w:hint="eastAsia"/>
          <w:szCs w:val="28"/>
        </w:rPr>
        <w:t xml:space="preserve">　</w:t>
      </w:r>
      <w:r w:rsidRPr="00693769">
        <w:rPr>
          <w:rFonts w:ascii="ＭＳ 明朝" w:hAnsi="ＭＳ 明朝" w:hint="eastAsia"/>
          <w:color w:val="auto"/>
          <w:szCs w:val="28"/>
        </w:rPr>
        <w:t>個人情報は、利用後速やかに廃棄、消去その他の適正な措置を</w:t>
      </w:r>
    </w:p>
    <w:p w:rsidR="00C97B22" w:rsidRPr="00693769" w:rsidRDefault="00C97B22" w:rsidP="00D16BE6">
      <w:pPr>
        <w:ind w:leftChars="300" w:left="1120" w:hangingChars="100" w:hanging="280"/>
        <w:rPr>
          <w:rFonts w:ascii="ＭＳ 明朝" w:hAnsi="ＭＳ 明朝"/>
          <w:color w:val="auto"/>
          <w:szCs w:val="28"/>
        </w:rPr>
      </w:pPr>
      <w:r w:rsidRPr="00693769">
        <w:rPr>
          <w:rFonts w:ascii="ＭＳ 明朝" w:hAnsi="ＭＳ 明朝" w:hint="eastAsia"/>
          <w:color w:val="auto"/>
          <w:szCs w:val="28"/>
        </w:rPr>
        <w:t>講じなければならないこと。</w:t>
      </w:r>
    </w:p>
    <w:p w:rsidR="00D16BE6" w:rsidRDefault="007207BE" w:rsidP="007207BE">
      <w:pPr>
        <w:ind w:left="1120" w:hangingChars="400" w:hanging="1120"/>
        <w:rPr>
          <w:rFonts w:ascii="ＭＳ 明朝" w:hAnsi="ＭＳ 明朝"/>
          <w:color w:val="auto"/>
          <w:szCs w:val="28"/>
        </w:rPr>
      </w:pPr>
      <w:r w:rsidRPr="00693769">
        <w:rPr>
          <w:rFonts w:ascii="ＭＳ 明朝" w:hAnsi="ＭＳ 明朝" w:hint="eastAsia"/>
          <w:szCs w:val="28"/>
        </w:rPr>
        <w:t xml:space="preserve">　</w:t>
      </w:r>
      <w:r w:rsidR="00D16BE6">
        <w:rPr>
          <w:rFonts w:ascii="ＭＳ 明朝" w:hAnsi="ＭＳ 明朝" w:hint="eastAsia"/>
          <w:szCs w:val="28"/>
        </w:rPr>
        <w:t>(</w:t>
      </w:r>
      <w:r w:rsidR="00D16BE6">
        <w:rPr>
          <w:rFonts w:ascii="ＭＳ 明朝" w:hAnsi="ＭＳ 明朝"/>
          <w:szCs w:val="28"/>
        </w:rPr>
        <w:t xml:space="preserve">5) </w:t>
      </w:r>
      <w:r w:rsidRPr="00693769">
        <w:rPr>
          <w:rFonts w:ascii="ＭＳ 明朝" w:hAnsi="ＭＳ 明朝" w:hint="eastAsia"/>
          <w:szCs w:val="28"/>
        </w:rPr>
        <w:t xml:space="preserve">　</w:t>
      </w:r>
      <w:r w:rsidRPr="00693769">
        <w:rPr>
          <w:rFonts w:ascii="ＭＳ 明朝" w:hAnsi="ＭＳ 明朝" w:hint="eastAsia"/>
          <w:color w:val="auto"/>
          <w:szCs w:val="28"/>
        </w:rPr>
        <w:t>個人情報について漏えい、毀損、滅失等の事案が発生した場合</w:t>
      </w:r>
    </w:p>
    <w:p w:rsidR="007207BE" w:rsidRPr="00693769" w:rsidRDefault="007207BE" w:rsidP="00D16BE6">
      <w:pPr>
        <w:ind w:leftChars="300" w:left="1120" w:hangingChars="100" w:hanging="280"/>
        <w:rPr>
          <w:rFonts w:ascii="ＭＳ 明朝" w:hAnsi="ＭＳ 明朝"/>
          <w:color w:val="auto"/>
          <w:szCs w:val="28"/>
        </w:rPr>
      </w:pPr>
      <w:r w:rsidRPr="00693769">
        <w:rPr>
          <w:rFonts w:ascii="ＭＳ 明朝" w:hAnsi="ＭＳ 明朝" w:hint="eastAsia"/>
          <w:color w:val="auto"/>
          <w:szCs w:val="28"/>
        </w:rPr>
        <w:t>は、速やかに市長に報告し、その指示に従うこと。</w:t>
      </w:r>
    </w:p>
    <w:p w:rsidR="007207BE" w:rsidRPr="00693769" w:rsidRDefault="007207BE" w:rsidP="007207BE">
      <w:pPr>
        <w:ind w:leftChars="100" w:left="280"/>
        <w:rPr>
          <w:rFonts w:ascii="ＭＳ 明朝" w:hAnsi="ＭＳ 明朝"/>
          <w:color w:val="auto"/>
          <w:szCs w:val="28"/>
        </w:rPr>
      </w:pPr>
      <w:r w:rsidRPr="00693769">
        <w:rPr>
          <w:rFonts w:ascii="ＭＳ 明朝" w:hAnsi="ＭＳ 明朝" w:hint="eastAsia"/>
          <w:color w:val="auto"/>
          <w:szCs w:val="28"/>
        </w:rPr>
        <w:t>（その他）</w:t>
      </w:r>
    </w:p>
    <w:p w:rsidR="007207BE" w:rsidRPr="00693769" w:rsidRDefault="007207BE" w:rsidP="007207BE">
      <w:pPr>
        <w:ind w:left="280" w:hangingChars="100" w:hanging="280"/>
        <w:rPr>
          <w:rFonts w:ascii="ＭＳ 明朝" w:hAnsi="ＭＳ 明朝"/>
          <w:color w:val="auto"/>
          <w:szCs w:val="28"/>
        </w:rPr>
      </w:pPr>
      <w:r w:rsidRPr="00693769">
        <w:rPr>
          <w:rFonts w:ascii="ＭＳ 明朝" w:hAnsi="ＭＳ 明朝" w:hint="eastAsia"/>
          <w:color w:val="auto"/>
          <w:szCs w:val="28"/>
        </w:rPr>
        <w:t>第１４条　この要綱に定めるもののほか必要な事項は、市長が別に定める。</w:t>
      </w:r>
    </w:p>
    <w:p w:rsidR="007207BE" w:rsidRPr="00693769" w:rsidRDefault="007207BE" w:rsidP="007207BE">
      <w:pPr>
        <w:ind w:leftChars="300" w:left="840"/>
        <w:rPr>
          <w:rFonts w:ascii="ＭＳ 明朝" w:hAnsi="ＭＳ 明朝"/>
          <w:color w:val="auto"/>
          <w:kern w:val="0"/>
          <w:szCs w:val="28"/>
        </w:rPr>
      </w:pPr>
    </w:p>
    <w:p w:rsidR="007207BE" w:rsidRPr="00693769" w:rsidRDefault="007207BE" w:rsidP="007207BE">
      <w:pPr>
        <w:ind w:firstLineChars="300" w:firstLine="840"/>
        <w:jc w:val="left"/>
        <w:rPr>
          <w:rFonts w:ascii="ＭＳ 明朝" w:hAnsi="ＭＳ 明朝"/>
          <w:color w:val="auto"/>
          <w:kern w:val="0"/>
          <w:szCs w:val="28"/>
        </w:rPr>
      </w:pPr>
      <w:r w:rsidRPr="00693769">
        <w:rPr>
          <w:rFonts w:ascii="ＭＳ 明朝" w:hAnsi="ＭＳ 明朝" w:hint="eastAsia"/>
          <w:color w:val="auto"/>
          <w:kern w:val="0"/>
          <w:szCs w:val="28"/>
        </w:rPr>
        <w:t xml:space="preserve">付　</w:t>
      </w:r>
      <w:r w:rsidRPr="00693769">
        <w:rPr>
          <w:rFonts w:ascii="ＭＳ 明朝" w:hAnsi="ＭＳ 明朝" w:hint="eastAsia"/>
          <w:color w:val="auto"/>
          <w:spacing w:val="177"/>
          <w:kern w:val="0"/>
          <w:szCs w:val="28"/>
          <w:fitText w:val="636" w:id="-2084350976"/>
        </w:rPr>
        <w:t>則</w:t>
      </w:r>
    </w:p>
    <w:p w:rsidR="00C97B22" w:rsidRPr="00693769" w:rsidRDefault="007207BE" w:rsidP="007207BE">
      <w:pPr>
        <w:rPr>
          <w:rFonts w:ascii="ＭＳ 明朝" w:hAnsi="ＭＳ 明朝"/>
          <w:szCs w:val="28"/>
        </w:rPr>
      </w:pPr>
      <w:r w:rsidRPr="00693769">
        <w:rPr>
          <w:rFonts w:ascii="ＭＳ 明朝" w:hAnsi="ＭＳ 明朝" w:hint="eastAsia"/>
          <w:color w:val="auto"/>
          <w:szCs w:val="28"/>
        </w:rPr>
        <w:t>この要綱は、平成２７年９月８日から施行する。</w:t>
      </w:r>
    </w:p>
    <w:p w:rsidR="00C97B22" w:rsidRPr="00B1351A" w:rsidRDefault="007207BE">
      <w:pPr>
        <w:rPr>
          <w:rFonts w:ascii="ＭＳ 明朝" w:hAnsi="ＭＳ 明朝"/>
          <w:color w:val="000000" w:themeColor="text1"/>
          <w:szCs w:val="28"/>
        </w:rPr>
      </w:pPr>
      <w:r w:rsidRPr="00693769">
        <w:rPr>
          <w:rFonts w:ascii="ＭＳ 明朝" w:hAnsi="ＭＳ 明朝" w:hint="eastAsia"/>
          <w:szCs w:val="28"/>
        </w:rPr>
        <w:t xml:space="preserve">　　　</w:t>
      </w:r>
      <w:r w:rsidRPr="00B1351A">
        <w:rPr>
          <w:rFonts w:ascii="ＭＳ 明朝" w:hAnsi="ＭＳ 明朝" w:hint="eastAsia"/>
          <w:color w:val="000000" w:themeColor="text1"/>
          <w:szCs w:val="28"/>
        </w:rPr>
        <w:t>付　則</w:t>
      </w:r>
    </w:p>
    <w:p w:rsidR="007207BE" w:rsidRDefault="007207BE">
      <w:pPr>
        <w:rPr>
          <w:rFonts w:ascii="ＭＳ 明朝" w:hAnsi="ＭＳ 明朝"/>
          <w:color w:val="FF0000"/>
          <w:szCs w:val="28"/>
          <w:u w:val="single"/>
        </w:rPr>
      </w:pPr>
      <w:r w:rsidRPr="00B1351A">
        <w:rPr>
          <w:rFonts w:ascii="ＭＳ 明朝" w:hAnsi="ＭＳ 明朝" w:hint="eastAsia"/>
          <w:color w:val="000000" w:themeColor="text1"/>
          <w:szCs w:val="28"/>
        </w:rPr>
        <w:t>この要綱は、令和２年４月１日から施行する。</w:t>
      </w:r>
    </w:p>
    <w:p w:rsidR="00B1351A" w:rsidRPr="00A67E79" w:rsidRDefault="00B1351A" w:rsidP="00B1351A">
      <w:pPr>
        <w:rPr>
          <w:rFonts w:ascii="ＭＳ 明朝" w:hAnsi="ＭＳ 明朝"/>
          <w:color w:val="000000" w:themeColor="text1"/>
          <w:szCs w:val="28"/>
        </w:rPr>
      </w:pPr>
      <w:r w:rsidRPr="00693769">
        <w:rPr>
          <w:rFonts w:ascii="ＭＳ 明朝" w:hAnsi="ＭＳ 明朝" w:hint="eastAsia"/>
          <w:szCs w:val="28"/>
        </w:rPr>
        <w:t xml:space="preserve">　　　</w:t>
      </w:r>
      <w:r w:rsidRPr="00A67E79">
        <w:rPr>
          <w:rFonts w:ascii="ＭＳ 明朝" w:hAnsi="ＭＳ 明朝" w:hint="eastAsia"/>
          <w:color w:val="000000" w:themeColor="text1"/>
          <w:szCs w:val="28"/>
        </w:rPr>
        <w:t>付　則</w:t>
      </w:r>
    </w:p>
    <w:p w:rsidR="00B1351A" w:rsidRPr="00A67E79" w:rsidRDefault="00B1351A" w:rsidP="00B1351A">
      <w:pPr>
        <w:rPr>
          <w:rFonts w:ascii="ＭＳ 明朝" w:hAnsi="ＭＳ 明朝"/>
          <w:color w:val="000000" w:themeColor="text1"/>
          <w:szCs w:val="28"/>
        </w:rPr>
      </w:pPr>
      <w:r w:rsidRPr="00A67E79">
        <w:rPr>
          <w:rFonts w:ascii="ＭＳ 明朝" w:hAnsi="ＭＳ 明朝" w:hint="eastAsia"/>
          <w:color w:val="000000" w:themeColor="text1"/>
          <w:szCs w:val="28"/>
        </w:rPr>
        <w:t>この要綱は、令和３年４月１日から施行する。</w:t>
      </w:r>
    </w:p>
    <w:p w:rsidR="00A67E79" w:rsidRPr="00771375" w:rsidRDefault="00A67E79" w:rsidP="00A67E79">
      <w:pPr>
        <w:ind w:firstLineChars="300" w:firstLine="840"/>
        <w:rPr>
          <w:rFonts w:ascii="ＭＳ 明朝" w:hAnsi="ＭＳ 明朝"/>
          <w:color w:val="auto"/>
          <w:szCs w:val="28"/>
        </w:rPr>
      </w:pPr>
      <w:bookmarkStart w:id="0" w:name="_GoBack"/>
      <w:r w:rsidRPr="00771375">
        <w:rPr>
          <w:rFonts w:ascii="ＭＳ 明朝" w:hAnsi="ＭＳ 明朝" w:hint="eastAsia"/>
          <w:color w:val="auto"/>
          <w:szCs w:val="28"/>
        </w:rPr>
        <w:t>付　則</w:t>
      </w:r>
    </w:p>
    <w:p w:rsidR="00B1351A" w:rsidRPr="00B1351A" w:rsidRDefault="00A67E79" w:rsidP="00A67E79">
      <w:pPr>
        <w:rPr>
          <w:rFonts w:ascii="ＭＳ 明朝" w:hAnsi="ＭＳ 明朝"/>
          <w:color w:val="FF0000"/>
          <w:szCs w:val="28"/>
        </w:rPr>
      </w:pPr>
      <w:r w:rsidRPr="00771375">
        <w:rPr>
          <w:rFonts w:ascii="ＭＳ 明朝" w:hAnsi="ＭＳ 明朝" w:hint="eastAsia"/>
          <w:color w:val="auto"/>
          <w:szCs w:val="28"/>
        </w:rPr>
        <w:t>この要綱は、令和４年４月１日から施行する。</w:t>
      </w:r>
      <w:bookmarkEnd w:id="0"/>
    </w:p>
    <w:sectPr w:rsidR="00B1351A" w:rsidRPr="00B1351A" w:rsidSect="009C5253">
      <w:pgSz w:w="11906" w:h="16838"/>
      <w:pgMar w:top="1418" w:right="1134"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380E" w:rsidRDefault="00B6380E" w:rsidP="00B6380E">
      <w:r>
        <w:separator/>
      </w:r>
    </w:p>
  </w:endnote>
  <w:endnote w:type="continuationSeparator" w:id="0">
    <w:p w:rsidR="00B6380E" w:rsidRDefault="00B6380E" w:rsidP="00B638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380E" w:rsidRDefault="00B6380E" w:rsidP="00B6380E">
      <w:r>
        <w:separator/>
      </w:r>
    </w:p>
  </w:footnote>
  <w:footnote w:type="continuationSeparator" w:id="0">
    <w:p w:rsidR="00B6380E" w:rsidRDefault="00B6380E" w:rsidP="00B638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D22076"/>
    <w:multiLevelType w:val="hybridMultilevel"/>
    <w:tmpl w:val="3B4C2D60"/>
    <w:lvl w:ilvl="0" w:tplc="79623114">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07F8"/>
    <w:rsid w:val="00112DD2"/>
    <w:rsid w:val="00135D5D"/>
    <w:rsid w:val="00173B47"/>
    <w:rsid w:val="00276002"/>
    <w:rsid w:val="00693769"/>
    <w:rsid w:val="007207BE"/>
    <w:rsid w:val="00771375"/>
    <w:rsid w:val="009C5253"/>
    <w:rsid w:val="009E574F"/>
    <w:rsid w:val="00A47788"/>
    <w:rsid w:val="00A67E79"/>
    <w:rsid w:val="00B1351A"/>
    <w:rsid w:val="00B407F8"/>
    <w:rsid w:val="00B6380E"/>
    <w:rsid w:val="00C97B22"/>
    <w:rsid w:val="00CB0F0B"/>
    <w:rsid w:val="00D16BE6"/>
    <w:rsid w:val="00EA0167"/>
    <w:rsid w:val="00F704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5D19DDA1-983D-4ADF-94D8-1386E7AE0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7788"/>
    <w:pPr>
      <w:widowControl w:val="0"/>
      <w:jc w:val="both"/>
    </w:pPr>
    <w:rPr>
      <w:rFonts w:ascii="Century" w:eastAsia="ＭＳ 明朝" w:hAnsi="Century" w:cs="Times New Roman"/>
      <w:color w:val="000000"/>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47788"/>
    <w:pPr>
      <w:ind w:leftChars="400" w:left="840"/>
    </w:pPr>
  </w:style>
  <w:style w:type="paragraph" w:styleId="a4">
    <w:name w:val="header"/>
    <w:basedOn w:val="a"/>
    <w:link w:val="a5"/>
    <w:uiPriority w:val="99"/>
    <w:unhideWhenUsed/>
    <w:rsid w:val="00B6380E"/>
    <w:pPr>
      <w:tabs>
        <w:tab w:val="center" w:pos="4252"/>
        <w:tab w:val="right" w:pos="8504"/>
      </w:tabs>
      <w:snapToGrid w:val="0"/>
    </w:pPr>
  </w:style>
  <w:style w:type="character" w:customStyle="1" w:styleId="a5">
    <w:name w:val="ヘッダー (文字)"/>
    <w:basedOn w:val="a0"/>
    <w:link w:val="a4"/>
    <w:uiPriority w:val="99"/>
    <w:rsid w:val="00B6380E"/>
    <w:rPr>
      <w:rFonts w:ascii="Century" w:eastAsia="ＭＳ 明朝" w:hAnsi="Century" w:cs="Times New Roman"/>
      <w:color w:val="000000"/>
      <w:sz w:val="28"/>
      <w:szCs w:val="24"/>
    </w:rPr>
  </w:style>
  <w:style w:type="paragraph" w:styleId="a6">
    <w:name w:val="footer"/>
    <w:basedOn w:val="a"/>
    <w:link w:val="a7"/>
    <w:uiPriority w:val="99"/>
    <w:unhideWhenUsed/>
    <w:rsid w:val="00B6380E"/>
    <w:pPr>
      <w:tabs>
        <w:tab w:val="center" w:pos="4252"/>
        <w:tab w:val="right" w:pos="8504"/>
      </w:tabs>
      <w:snapToGrid w:val="0"/>
    </w:pPr>
  </w:style>
  <w:style w:type="character" w:customStyle="1" w:styleId="a7">
    <w:name w:val="フッター (文字)"/>
    <w:basedOn w:val="a0"/>
    <w:link w:val="a6"/>
    <w:uiPriority w:val="99"/>
    <w:rsid w:val="00B6380E"/>
    <w:rPr>
      <w:rFonts w:ascii="Century" w:eastAsia="ＭＳ 明朝" w:hAnsi="Century" w:cs="Times New Roman"/>
      <w:color w:val="000000"/>
      <w:sz w:val="28"/>
      <w:szCs w:val="24"/>
    </w:rPr>
  </w:style>
  <w:style w:type="paragraph" w:styleId="a8">
    <w:name w:val="Balloon Text"/>
    <w:basedOn w:val="a"/>
    <w:link w:val="a9"/>
    <w:uiPriority w:val="99"/>
    <w:semiHidden/>
    <w:unhideWhenUsed/>
    <w:rsid w:val="00EA016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A0167"/>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5BD7BB-04AE-43FA-BBFF-806077A124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496</Words>
  <Characters>2831</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澁谷　明憲</dc:creator>
  <cp:keywords/>
  <dc:description/>
  <cp:lastModifiedBy>原田　政晴</cp:lastModifiedBy>
  <cp:revision>2</cp:revision>
  <cp:lastPrinted>2021-04-14T00:32:00Z</cp:lastPrinted>
  <dcterms:created xsi:type="dcterms:W3CDTF">2022-05-23T07:08:00Z</dcterms:created>
  <dcterms:modified xsi:type="dcterms:W3CDTF">2022-05-23T07:08:00Z</dcterms:modified>
</cp:coreProperties>
</file>